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8D5E2" w14:textId="2B98D397" w:rsidR="00CA2B5C" w:rsidRDefault="002F4F5B">
      <w:pPr>
        <w:tabs>
          <w:tab w:val="right" w:pos="9072"/>
        </w:tabs>
        <w:spacing w:after="20"/>
      </w:pPr>
      <w:bookmarkStart w:id="0" w:name="_gjdgxs"/>
      <w:bookmarkEnd w:id="0"/>
      <w:r>
        <w:rPr>
          <w:rFonts w:ascii="Arial" w:eastAsia="Arial" w:hAnsi="Arial" w:cs="Arial"/>
          <w:sz w:val="30"/>
          <w:szCs w:val="30"/>
        </w:rPr>
        <w:t xml:space="preserve">Verein Freizeitheim </w:t>
      </w:r>
      <w:proofErr w:type="spellStart"/>
      <w:r>
        <w:rPr>
          <w:rFonts w:ascii="Arial" w:eastAsia="Arial" w:hAnsi="Arial" w:cs="Arial"/>
          <w:sz w:val="30"/>
          <w:szCs w:val="30"/>
        </w:rPr>
        <w:t>Bülkau</w:t>
      </w:r>
      <w:proofErr w:type="spellEnd"/>
      <w:r>
        <w:rPr>
          <w:rFonts w:ascii="Arial" w:eastAsia="Arial" w:hAnsi="Arial" w:cs="Arial"/>
          <w:sz w:val="30"/>
          <w:szCs w:val="30"/>
        </w:rPr>
        <w:t>-Aue e. V.</w:t>
      </w:r>
      <w:r>
        <w:rPr>
          <w:noProof/>
        </w:rPr>
        <w:drawing>
          <wp:anchor distT="0" distB="0" distL="114300" distR="114300" simplePos="0" relativeHeight="251659264" behindDoc="0" locked="0" layoutInCell="1" allowOverlap="1" wp14:anchorId="2AD8D5E6" wp14:editId="2AD8D5E7">
            <wp:simplePos x="0" y="0"/>
            <wp:positionH relativeFrom="column">
              <wp:posOffset>4992480</wp:posOffset>
            </wp:positionH>
            <wp:positionV relativeFrom="paragraph">
              <wp:posOffset>-112320</wp:posOffset>
            </wp:positionV>
            <wp:extent cx="331560" cy="504719"/>
            <wp:effectExtent l="0" t="0" r="0" b="0"/>
            <wp:wrapSquare wrapText="bothSides"/>
            <wp:docPr id="3" name="Grafik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331560" cy="504719"/>
                    </a:xfrm>
                    <a:prstGeom prst="rect">
                      <a:avLst/>
                    </a:prstGeom>
                    <a:noFill/>
                    <a:ln>
                      <a:noFill/>
                      <a:prstDash/>
                    </a:ln>
                  </pic:spPr>
                </pic:pic>
              </a:graphicData>
            </a:graphic>
          </wp:anchor>
        </w:drawing>
      </w:r>
      <w:r>
        <w:rPr>
          <w:noProof/>
        </w:rPr>
        <w:drawing>
          <wp:anchor distT="0" distB="0" distL="114300" distR="114300" simplePos="0" relativeHeight="3" behindDoc="0" locked="0" layoutInCell="1" allowOverlap="1" wp14:anchorId="2AD8D5E8" wp14:editId="2AD8D5E9">
            <wp:simplePos x="0" y="0"/>
            <wp:positionH relativeFrom="column">
              <wp:posOffset>-11520</wp:posOffset>
            </wp:positionH>
            <wp:positionV relativeFrom="paragraph">
              <wp:posOffset>-7560</wp:posOffset>
            </wp:positionV>
            <wp:extent cx="508679" cy="638280"/>
            <wp:effectExtent l="0" t="0" r="5671" b="9420"/>
            <wp:wrapSquare wrapText="bothSides"/>
            <wp:docPr id="4" name="Grafik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508679" cy="638280"/>
                    </a:xfrm>
                    <a:prstGeom prst="rect">
                      <a:avLst/>
                    </a:prstGeom>
                    <a:noFill/>
                    <a:ln>
                      <a:noFill/>
                      <a:prstDash/>
                    </a:ln>
                  </pic:spPr>
                </pic:pic>
              </a:graphicData>
            </a:graphic>
          </wp:anchor>
        </w:drawing>
      </w:r>
    </w:p>
    <w:p w14:paraId="2AD8D5E3" w14:textId="77777777" w:rsidR="00CA2B5C" w:rsidRDefault="002F4F5B">
      <w:pPr>
        <w:tabs>
          <w:tab w:val="right" w:pos="8845"/>
          <w:tab w:val="right" w:pos="9072"/>
        </w:tabs>
        <w:spacing w:after="60"/>
      </w:pPr>
      <w:r>
        <w:rPr>
          <w:rFonts w:ascii="Arial" w:eastAsia="Arial" w:hAnsi="Arial" w:cs="Arial"/>
          <w:sz w:val="18"/>
          <w:szCs w:val="18"/>
        </w:rPr>
        <w:t xml:space="preserve">Groß Hove 134 a · 21635 </w:t>
      </w:r>
      <w:proofErr w:type="spellStart"/>
      <w:r>
        <w:rPr>
          <w:rFonts w:ascii="Arial" w:eastAsia="Arial" w:hAnsi="Arial" w:cs="Arial"/>
          <w:sz w:val="18"/>
          <w:szCs w:val="18"/>
        </w:rPr>
        <w:t>Jork</w:t>
      </w:r>
      <w:proofErr w:type="spellEnd"/>
      <w:r>
        <w:rPr>
          <w:rFonts w:ascii="Arial" w:eastAsia="Arial" w:hAnsi="Arial" w:cs="Arial"/>
          <w:sz w:val="18"/>
          <w:szCs w:val="18"/>
        </w:rPr>
        <w:t xml:space="preserve"> ·</w:t>
      </w:r>
    </w:p>
    <w:p w14:paraId="2AD8D5E4" w14:textId="77777777" w:rsidR="00CA2B5C" w:rsidRDefault="002F4F5B">
      <w:pPr>
        <w:pBdr>
          <w:top w:val="single" w:sz="4" w:space="2" w:color="000001"/>
        </w:pBdr>
      </w:pPr>
      <w:r>
        <w:rPr>
          <w:rFonts w:ascii="Arial" w:eastAsia="Arial" w:hAnsi="Arial" w:cs="Arial"/>
          <w:sz w:val="18"/>
          <w:szCs w:val="18"/>
        </w:rPr>
        <w:t xml:space="preserve">                                                         </w:t>
      </w:r>
      <w:r>
        <w:rPr>
          <w:rFonts w:ascii="Arial" w:eastAsia="Arial" w:hAnsi="Arial" w:cs="Arial"/>
          <w:sz w:val="8"/>
          <w:szCs w:val="8"/>
        </w:rPr>
        <w:t xml:space="preserve"> </w:t>
      </w:r>
    </w:p>
    <w:p w14:paraId="2AD8D5E5" w14:textId="77777777" w:rsidR="00CA2B5C" w:rsidRDefault="00CA2B5C">
      <w:pPr>
        <w:pBdr>
          <w:top w:val="single" w:sz="4" w:space="2" w:color="000001"/>
        </w:pBdr>
        <w:rPr>
          <w:rFonts w:ascii="Arial" w:eastAsia="Arial" w:hAnsi="Arial" w:cs="Arial"/>
          <w:sz w:val="18"/>
          <w:szCs w:val="18"/>
        </w:rPr>
      </w:pPr>
    </w:p>
    <w:p w14:paraId="2AD8D5E6" w14:textId="77777777" w:rsidR="00CA2B5C" w:rsidRDefault="002F4F5B">
      <w:pPr>
        <w:pBdr>
          <w:top w:val="single" w:sz="4" w:space="2" w:color="000001"/>
        </w:pBdr>
        <w:spacing w:line="360" w:lineRule="auto"/>
      </w:pPr>
      <w:r>
        <w:rPr>
          <w:rFonts w:ascii="Arial" w:eastAsia="Arial" w:hAnsi="Arial" w:cs="Arial"/>
          <w:sz w:val="22"/>
          <w:szCs w:val="22"/>
        </w:rPr>
        <w:t xml:space="preserve">Verbindliche Anmeldung zur Jugendfreizeit mit dem Verein Freizeitheim </w:t>
      </w:r>
      <w:proofErr w:type="spellStart"/>
      <w:r>
        <w:rPr>
          <w:rFonts w:ascii="Arial" w:eastAsia="Arial" w:hAnsi="Arial" w:cs="Arial"/>
          <w:sz w:val="22"/>
          <w:szCs w:val="22"/>
        </w:rPr>
        <w:t>Bülkau</w:t>
      </w:r>
      <w:proofErr w:type="spellEnd"/>
      <w:r>
        <w:rPr>
          <w:rFonts w:ascii="Arial" w:eastAsia="Arial" w:hAnsi="Arial" w:cs="Arial"/>
          <w:sz w:val="22"/>
          <w:szCs w:val="22"/>
        </w:rPr>
        <w:t>-Aue e.V.</w:t>
      </w:r>
    </w:p>
    <w:p w14:paraId="03BEFD6A" w14:textId="5F98CCBD" w:rsidR="00E66F60" w:rsidRPr="002F4F5B" w:rsidRDefault="00E66F60" w:rsidP="00E66F60">
      <w:pPr>
        <w:spacing w:line="360" w:lineRule="auto"/>
        <w:rPr>
          <w:rFonts w:ascii="Arial" w:eastAsia="Arial" w:hAnsi="Arial" w:cs="Arial"/>
          <w:b/>
          <w:sz w:val="22"/>
          <w:szCs w:val="22"/>
        </w:rPr>
      </w:pPr>
      <w:r w:rsidRPr="009A7FF8">
        <w:rPr>
          <w:rFonts w:ascii="Arial" w:eastAsia="Arial" w:hAnsi="Arial" w:cs="Arial"/>
          <w:sz w:val="36"/>
          <w:szCs w:val="36"/>
        </w:rPr>
        <w:t>O</w:t>
      </w:r>
      <w:r>
        <w:rPr>
          <w:rFonts w:ascii="Arial" w:eastAsia="Arial" w:hAnsi="Arial" w:cs="Arial"/>
          <w:b/>
          <w:sz w:val="22"/>
          <w:szCs w:val="22"/>
        </w:rPr>
        <w:t xml:space="preserve"> </w:t>
      </w:r>
      <w:r w:rsidR="00C20DB9">
        <w:rPr>
          <w:rFonts w:ascii="Arial" w:eastAsia="Arial" w:hAnsi="Arial" w:cs="Arial"/>
          <w:b/>
          <w:sz w:val="22"/>
          <w:szCs w:val="22"/>
        </w:rPr>
        <w:t>15</w:t>
      </w:r>
      <w:r>
        <w:rPr>
          <w:rFonts w:ascii="Arial" w:eastAsia="Arial" w:hAnsi="Arial" w:cs="Arial"/>
          <w:b/>
          <w:sz w:val="22"/>
          <w:szCs w:val="22"/>
        </w:rPr>
        <w:t xml:space="preserve">.05. – </w:t>
      </w:r>
      <w:r w:rsidR="00C20DB9">
        <w:rPr>
          <w:rFonts w:ascii="Arial" w:eastAsia="Arial" w:hAnsi="Arial" w:cs="Arial"/>
          <w:b/>
          <w:sz w:val="22"/>
          <w:szCs w:val="22"/>
        </w:rPr>
        <w:t>17</w:t>
      </w:r>
      <w:r>
        <w:rPr>
          <w:rFonts w:ascii="Arial" w:eastAsia="Arial" w:hAnsi="Arial" w:cs="Arial"/>
          <w:b/>
          <w:sz w:val="22"/>
          <w:szCs w:val="22"/>
        </w:rPr>
        <w:t>.05.202</w:t>
      </w:r>
      <w:r w:rsidR="00C20DB9">
        <w:rPr>
          <w:rFonts w:ascii="Arial" w:eastAsia="Arial" w:hAnsi="Arial" w:cs="Arial"/>
          <w:b/>
          <w:sz w:val="22"/>
          <w:szCs w:val="22"/>
        </w:rPr>
        <w:t>3</w:t>
      </w:r>
      <w:r>
        <w:rPr>
          <w:rFonts w:ascii="Arial" w:eastAsia="Arial" w:hAnsi="Arial" w:cs="Arial"/>
          <w:b/>
          <w:sz w:val="22"/>
          <w:szCs w:val="22"/>
        </w:rPr>
        <w:t xml:space="preserve"> </w:t>
      </w:r>
      <w:r w:rsidRPr="00967979">
        <w:rPr>
          <w:rFonts w:ascii="Arial" w:eastAsia="Arial" w:hAnsi="Arial" w:cs="Arial"/>
          <w:b/>
          <w:sz w:val="22"/>
          <w:szCs w:val="22"/>
          <w:highlight w:val="lightGray"/>
        </w:rPr>
        <w:t xml:space="preserve">Freizeit: </w:t>
      </w:r>
      <w:r w:rsidRPr="00967979">
        <w:rPr>
          <w:rFonts w:ascii="Arial" w:eastAsia="Arial" w:hAnsi="Arial" w:cs="Arial"/>
          <w:b/>
          <w:sz w:val="22"/>
          <w:szCs w:val="22"/>
          <w:highlight w:val="lightGray"/>
          <w:u w:val="single"/>
        </w:rPr>
        <w:t>„</w:t>
      </w:r>
      <w:r>
        <w:rPr>
          <w:rFonts w:ascii="Arial" w:eastAsia="Arial" w:hAnsi="Arial" w:cs="Arial"/>
          <w:b/>
          <w:sz w:val="22"/>
          <w:szCs w:val="22"/>
          <w:highlight w:val="lightGray"/>
          <w:u w:val="single"/>
        </w:rPr>
        <w:t>1</w:t>
      </w:r>
      <w:r w:rsidRPr="00967979">
        <w:rPr>
          <w:rFonts w:ascii="Arial" w:eastAsia="Arial" w:hAnsi="Arial" w:cs="Arial"/>
          <w:b/>
          <w:sz w:val="22"/>
          <w:szCs w:val="22"/>
          <w:highlight w:val="lightGray"/>
          <w:u w:val="single"/>
        </w:rPr>
        <w:t>-202</w:t>
      </w:r>
      <w:r w:rsidR="00C20DB9">
        <w:rPr>
          <w:rFonts w:ascii="Arial" w:eastAsia="Arial" w:hAnsi="Arial" w:cs="Arial"/>
          <w:b/>
          <w:sz w:val="22"/>
          <w:szCs w:val="22"/>
          <w:highlight w:val="lightGray"/>
          <w:u w:val="single"/>
        </w:rPr>
        <w:t>3</w:t>
      </w:r>
      <w:r w:rsidRPr="00967979">
        <w:rPr>
          <w:rFonts w:ascii="Arial" w:eastAsia="Arial" w:hAnsi="Arial" w:cs="Arial"/>
          <w:b/>
          <w:sz w:val="22"/>
          <w:szCs w:val="22"/>
          <w:highlight w:val="lightGray"/>
          <w:u w:val="single"/>
        </w:rPr>
        <w:t>“</w:t>
      </w:r>
      <w:r>
        <w:rPr>
          <w:rFonts w:ascii="Arial" w:eastAsia="Arial" w:hAnsi="Arial" w:cs="Arial"/>
          <w:b/>
          <w:sz w:val="22"/>
          <w:szCs w:val="22"/>
        </w:rPr>
        <w:t xml:space="preserve">   für </w:t>
      </w:r>
      <w:r w:rsidR="00BB63B4">
        <w:rPr>
          <w:rFonts w:ascii="Arial" w:eastAsia="Arial" w:hAnsi="Arial" w:cs="Arial"/>
          <w:b/>
          <w:sz w:val="22"/>
          <w:szCs w:val="22"/>
        </w:rPr>
        <w:t>Kinder</w:t>
      </w:r>
      <w:r w:rsidR="007072D9">
        <w:rPr>
          <w:rFonts w:ascii="Arial" w:eastAsia="Arial" w:hAnsi="Arial" w:cs="Arial"/>
          <w:b/>
          <w:sz w:val="22"/>
          <w:szCs w:val="22"/>
        </w:rPr>
        <w:t xml:space="preserve"> 8 – 12 Jahre</w:t>
      </w:r>
      <w:r>
        <w:rPr>
          <w:rFonts w:ascii="Arial" w:eastAsia="Arial" w:hAnsi="Arial" w:cs="Arial"/>
          <w:b/>
          <w:sz w:val="22"/>
          <w:szCs w:val="22"/>
        </w:rPr>
        <w:t xml:space="preserve"> (Kosten: 50 €)</w:t>
      </w:r>
    </w:p>
    <w:p w14:paraId="1A510561" w14:textId="77777777" w:rsidR="00DC61E4" w:rsidRDefault="00AC5D1B" w:rsidP="00DC61E4">
      <w:pPr>
        <w:rPr>
          <w:rFonts w:ascii="Arial" w:eastAsia="Arial" w:hAnsi="Arial" w:cs="Arial"/>
          <w:b/>
          <w:sz w:val="22"/>
          <w:szCs w:val="22"/>
        </w:rPr>
      </w:pPr>
      <w:r w:rsidRPr="009A7FF8">
        <w:rPr>
          <w:rFonts w:ascii="Arial" w:eastAsia="Arial" w:hAnsi="Arial" w:cs="Arial"/>
          <w:sz w:val="36"/>
          <w:szCs w:val="36"/>
        </w:rPr>
        <w:t>O</w:t>
      </w:r>
      <w:r>
        <w:rPr>
          <w:rFonts w:ascii="Arial" w:eastAsia="Arial" w:hAnsi="Arial" w:cs="Arial"/>
          <w:b/>
          <w:sz w:val="22"/>
          <w:szCs w:val="22"/>
        </w:rPr>
        <w:t xml:space="preserve"> </w:t>
      </w:r>
      <w:r w:rsidR="00C20DB9">
        <w:rPr>
          <w:rFonts w:ascii="Arial" w:eastAsia="Arial" w:hAnsi="Arial" w:cs="Arial"/>
          <w:b/>
          <w:sz w:val="22"/>
          <w:szCs w:val="22"/>
        </w:rPr>
        <w:t>12</w:t>
      </w:r>
      <w:r w:rsidR="00A8741D">
        <w:rPr>
          <w:rFonts w:ascii="Arial" w:eastAsia="Arial" w:hAnsi="Arial" w:cs="Arial"/>
          <w:b/>
          <w:sz w:val="22"/>
          <w:szCs w:val="22"/>
        </w:rPr>
        <w:t>.</w:t>
      </w:r>
      <w:r w:rsidR="00600BA4">
        <w:rPr>
          <w:rFonts w:ascii="Arial" w:eastAsia="Arial" w:hAnsi="Arial" w:cs="Arial"/>
          <w:b/>
          <w:sz w:val="22"/>
          <w:szCs w:val="22"/>
        </w:rPr>
        <w:t>08</w:t>
      </w:r>
      <w:r>
        <w:rPr>
          <w:rFonts w:ascii="Arial" w:eastAsia="Arial" w:hAnsi="Arial" w:cs="Arial"/>
          <w:b/>
          <w:sz w:val="22"/>
          <w:szCs w:val="22"/>
        </w:rPr>
        <w:t xml:space="preserve">. – </w:t>
      </w:r>
      <w:r w:rsidR="00C20DB9">
        <w:rPr>
          <w:rFonts w:ascii="Arial" w:eastAsia="Arial" w:hAnsi="Arial" w:cs="Arial"/>
          <w:b/>
          <w:sz w:val="22"/>
          <w:szCs w:val="22"/>
        </w:rPr>
        <w:t>19</w:t>
      </w:r>
      <w:r w:rsidR="00A8741D">
        <w:rPr>
          <w:rFonts w:ascii="Arial" w:eastAsia="Arial" w:hAnsi="Arial" w:cs="Arial"/>
          <w:b/>
          <w:sz w:val="22"/>
          <w:szCs w:val="22"/>
        </w:rPr>
        <w:t>.</w:t>
      </w:r>
      <w:r w:rsidR="00600BA4">
        <w:rPr>
          <w:rFonts w:ascii="Arial" w:eastAsia="Arial" w:hAnsi="Arial" w:cs="Arial"/>
          <w:b/>
          <w:sz w:val="22"/>
          <w:szCs w:val="22"/>
        </w:rPr>
        <w:t>08</w:t>
      </w:r>
      <w:r>
        <w:rPr>
          <w:rFonts w:ascii="Arial" w:eastAsia="Arial" w:hAnsi="Arial" w:cs="Arial"/>
          <w:b/>
          <w:sz w:val="22"/>
          <w:szCs w:val="22"/>
        </w:rPr>
        <w:t>.202</w:t>
      </w:r>
      <w:r w:rsidR="00C20DB9">
        <w:rPr>
          <w:rFonts w:ascii="Arial" w:eastAsia="Arial" w:hAnsi="Arial" w:cs="Arial"/>
          <w:b/>
          <w:sz w:val="22"/>
          <w:szCs w:val="22"/>
        </w:rPr>
        <w:t>3</w:t>
      </w:r>
      <w:r>
        <w:rPr>
          <w:rFonts w:ascii="Arial" w:eastAsia="Arial" w:hAnsi="Arial" w:cs="Arial"/>
          <w:b/>
          <w:sz w:val="22"/>
          <w:szCs w:val="22"/>
        </w:rPr>
        <w:t xml:space="preserve"> </w:t>
      </w:r>
      <w:r w:rsidR="00967979" w:rsidRPr="00967979">
        <w:rPr>
          <w:rFonts w:ascii="Arial" w:eastAsia="Arial" w:hAnsi="Arial" w:cs="Arial"/>
          <w:b/>
          <w:sz w:val="22"/>
          <w:szCs w:val="22"/>
          <w:highlight w:val="lightGray"/>
        </w:rPr>
        <w:t xml:space="preserve">Freizeit: </w:t>
      </w:r>
      <w:r w:rsidR="00967979" w:rsidRPr="00967979">
        <w:rPr>
          <w:rFonts w:ascii="Arial" w:eastAsia="Arial" w:hAnsi="Arial" w:cs="Arial"/>
          <w:b/>
          <w:sz w:val="22"/>
          <w:szCs w:val="22"/>
          <w:highlight w:val="lightGray"/>
          <w:u w:val="single"/>
        </w:rPr>
        <w:t>„</w:t>
      </w:r>
      <w:r w:rsidR="00E66F60">
        <w:rPr>
          <w:rFonts w:ascii="Arial" w:eastAsia="Arial" w:hAnsi="Arial" w:cs="Arial"/>
          <w:b/>
          <w:sz w:val="22"/>
          <w:szCs w:val="22"/>
          <w:highlight w:val="lightGray"/>
          <w:u w:val="single"/>
        </w:rPr>
        <w:t>2</w:t>
      </w:r>
      <w:r w:rsidR="00967979" w:rsidRPr="00967979">
        <w:rPr>
          <w:rFonts w:ascii="Arial" w:eastAsia="Arial" w:hAnsi="Arial" w:cs="Arial"/>
          <w:b/>
          <w:sz w:val="22"/>
          <w:szCs w:val="22"/>
          <w:highlight w:val="lightGray"/>
          <w:u w:val="single"/>
        </w:rPr>
        <w:t>-202</w:t>
      </w:r>
      <w:r w:rsidR="00C20DB9">
        <w:rPr>
          <w:rFonts w:ascii="Arial" w:eastAsia="Arial" w:hAnsi="Arial" w:cs="Arial"/>
          <w:b/>
          <w:sz w:val="22"/>
          <w:szCs w:val="22"/>
          <w:highlight w:val="lightGray"/>
          <w:u w:val="single"/>
        </w:rPr>
        <w:t>3</w:t>
      </w:r>
      <w:r w:rsidR="00967979" w:rsidRPr="00967979">
        <w:rPr>
          <w:rFonts w:ascii="Arial" w:eastAsia="Arial" w:hAnsi="Arial" w:cs="Arial"/>
          <w:b/>
          <w:sz w:val="22"/>
          <w:szCs w:val="22"/>
          <w:highlight w:val="lightGray"/>
          <w:u w:val="single"/>
        </w:rPr>
        <w:t>“</w:t>
      </w:r>
      <w:r w:rsidR="00967979">
        <w:rPr>
          <w:rFonts w:ascii="Arial" w:eastAsia="Arial" w:hAnsi="Arial" w:cs="Arial"/>
          <w:b/>
          <w:sz w:val="22"/>
          <w:szCs w:val="22"/>
        </w:rPr>
        <w:t xml:space="preserve"> </w:t>
      </w:r>
      <w:r>
        <w:rPr>
          <w:rFonts w:ascii="Arial" w:eastAsia="Arial" w:hAnsi="Arial" w:cs="Arial"/>
          <w:b/>
          <w:sz w:val="22"/>
          <w:szCs w:val="22"/>
        </w:rPr>
        <w:t xml:space="preserve">  </w:t>
      </w:r>
      <w:r w:rsidR="00A8741D">
        <w:rPr>
          <w:rFonts w:ascii="Arial" w:eastAsia="Arial" w:hAnsi="Arial" w:cs="Arial"/>
          <w:b/>
          <w:sz w:val="22"/>
          <w:szCs w:val="22"/>
        </w:rPr>
        <w:t>für Jugendliche</w:t>
      </w:r>
      <w:r w:rsidR="007072D9">
        <w:rPr>
          <w:rFonts w:ascii="Arial" w:eastAsia="Arial" w:hAnsi="Arial" w:cs="Arial"/>
          <w:b/>
          <w:sz w:val="22"/>
          <w:szCs w:val="22"/>
        </w:rPr>
        <w:t xml:space="preserve"> 10 – 1</w:t>
      </w:r>
      <w:r w:rsidR="00C20DB9">
        <w:rPr>
          <w:rFonts w:ascii="Arial" w:eastAsia="Arial" w:hAnsi="Arial" w:cs="Arial"/>
          <w:b/>
          <w:sz w:val="22"/>
          <w:szCs w:val="22"/>
        </w:rPr>
        <w:t>4</w:t>
      </w:r>
      <w:r w:rsidR="007072D9">
        <w:rPr>
          <w:rFonts w:ascii="Arial" w:eastAsia="Arial" w:hAnsi="Arial" w:cs="Arial"/>
          <w:b/>
          <w:sz w:val="22"/>
          <w:szCs w:val="22"/>
        </w:rPr>
        <w:t xml:space="preserve"> J.</w:t>
      </w:r>
      <w:r w:rsidR="00A8741D">
        <w:rPr>
          <w:rFonts w:ascii="Arial" w:eastAsia="Arial" w:hAnsi="Arial" w:cs="Arial"/>
          <w:b/>
          <w:sz w:val="22"/>
          <w:szCs w:val="22"/>
        </w:rPr>
        <w:t xml:space="preserve"> </w:t>
      </w:r>
      <w:r w:rsidR="00DC61E4">
        <w:rPr>
          <w:rFonts w:ascii="Arial" w:eastAsia="Arial" w:hAnsi="Arial" w:cs="Arial"/>
          <w:b/>
          <w:sz w:val="22"/>
          <w:szCs w:val="22"/>
        </w:rPr>
        <w:tab/>
      </w:r>
    </w:p>
    <w:p w14:paraId="7B4FF675" w14:textId="01233203" w:rsidR="002F4F5B" w:rsidRDefault="00A8741D" w:rsidP="00DC61E4">
      <w:pPr>
        <w:spacing w:line="360" w:lineRule="auto"/>
        <w:jc w:val="right"/>
        <w:rPr>
          <w:rFonts w:ascii="Arial" w:eastAsia="Arial" w:hAnsi="Arial" w:cs="Arial"/>
          <w:b/>
          <w:sz w:val="22"/>
          <w:szCs w:val="22"/>
        </w:rPr>
      </w:pPr>
      <w:r>
        <w:rPr>
          <w:rFonts w:ascii="Arial" w:eastAsia="Arial" w:hAnsi="Arial" w:cs="Arial"/>
          <w:b/>
          <w:sz w:val="22"/>
          <w:szCs w:val="22"/>
        </w:rPr>
        <w:t xml:space="preserve">(Kosten: </w:t>
      </w:r>
      <w:r w:rsidR="00C20DB9">
        <w:rPr>
          <w:rFonts w:ascii="Arial" w:eastAsia="Arial" w:hAnsi="Arial" w:cs="Arial"/>
          <w:b/>
          <w:sz w:val="22"/>
          <w:szCs w:val="22"/>
        </w:rPr>
        <w:t>215</w:t>
      </w:r>
      <w:r>
        <w:rPr>
          <w:rFonts w:ascii="Arial" w:eastAsia="Arial" w:hAnsi="Arial" w:cs="Arial"/>
          <w:b/>
          <w:sz w:val="22"/>
          <w:szCs w:val="22"/>
        </w:rPr>
        <w:t xml:space="preserve"> €</w:t>
      </w:r>
      <w:r w:rsidR="00DC61E4">
        <w:rPr>
          <w:rFonts w:ascii="Arial" w:eastAsia="Arial" w:hAnsi="Arial" w:cs="Arial"/>
          <w:b/>
          <w:sz w:val="22"/>
          <w:szCs w:val="22"/>
        </w:rPr>
        <w:t>/ermäßigt 175 € bis 24.12.2022</w:t>
      </w:r>
      <w:r w:rsidR="00C20DB9">
        <w:rPr>
          <w:rFonts w:ascii="Arial" w:eastAsia="Arial" w:hAnsi="Arial" w:cs="Arial"/>
          <w:b/>
          <w:sz w:val="22"/>
          <w:szCs w:val="22"/>
        </w:rPr>
        <w:t>)</w:t>
      </w:r>
    </w:p>
    <w:p w14:paraId="64425B68" w14:textId="77777777" w:rsidR="00F94187" w:rsidRPr="002F4F5B" w:rsidRDefault="00F94187" w:rsidP="00967979">
      <w:pPr>
        <w:spacing w:line="360" w:lineRule="auto"/>
        <w:rPr>
          <w:rFonts w:ascii="Arial" w:eastAsia="Arial" w:hAnsi="Arial" w:cs="Arial"/>
          <w:b/>
          <w:sz w:val="22"/>
          <w:szCs w:val="22"/>
        </w:rPr>
      </w:pPr>
    </w:p>
    <w:p w14:paraId="2AD8D5E9" w14:textId="77777777" w:rsidR="00CA2B5C" w:rsidRDefault="002F4F5B" w:rsidP="00AC5D1B">
      <w:pPr>
        <w:spacing w:line="360" w:lineRule="auto"/>
      </w:pPr>
      <w:r>
        <w:rPr>
          <w:rFonts w:ascii="Arial" w:eastAsia="Arial" w:hAnsi="Arial" w:cs="Arial"/>
          <w:b/>
          <w:sz w:val="22"/>
          <w:szCs w:val="22"/>
        </w:rPr>
        <w:t xml:space="preserve">Reiseziel: Freizeitheim Eulenberg </w:t>
      </w:r>
      <w:r>
        <w:rPr>
          <w:rFonts w:ascii="Arial" w:eastAsia="Arial" w:hAnsi="Arial" w:cs="Arial"/>
          <w:sz w:val="22"/>
          <w:szCs w:val="22"/>
        </w:rPr>
        <w:t>in</w:t>
      </w:r>
      <w:r>
        <w:rPr>
          <w:rFonts w:ascii="Arial" w:eastAsia="Arial" w:hAnsi="Arial" w:cs="Arial"/>
          <w:b/>
          <w:sz w:val="22"/>
          <w:szCs w:val="22"/>
        </w:rPr>
        <w:t xml:space="preserve"> </w:t>
      </w:r>
      <w:proofErr w:type="spellStart"/>
      <w:r>
        <w:rPr>
          <w:rFonts w:ascii="Arial" w:eastAsia="Arial" w:hAnsi="Arial" w:cs="Arial"/>
          <w:color w:val="222222"/>
          <w:sz w:val="21"/>
          <w:szCs w:val="21"/>
          <w:shd w:val="clear" w:color="auto" w:fill="FFFFFF"/>
        </w:rPr>
        <w:t>Eulenbergsweg</w:t>
      </w:r>
      <w:proofErr w:type="spellEnd"/>
      <w:r>
        <w:rPr>
          <w:rFonts w:ascii="Arial" w:eastAsia="Arial" w:hAnsi="Arial" w:cs="Arial"/>
          <w:color w:val="222222"/>
          <w:sz w:val="21"/>
          <w:szCs w:val="21"/>
          <w:shd w:val="clear" w:color="auto" w:fill="FFFFFF"/>
        </w:rPr>
        <w:t xml:space="preserve"> 1, 27432 </w:t>
      </w:r>
      <w:proofErr w:type="spellStart"/>
      <w:r>
        <w:rPr>
          <w:rFonts w:ascii="Arial" w:eastAsia="Arial" w:hAnsi="Arial" w:cs="Arial"/>
          <w:color w:val="222222"/>
          <w:sz w:val="21"/>
          <w:szCs w:val="21"/>
          <w:shd w:val="clear" w:color="auto" w:fill="FFFFFF"/>
        </w:rPr>
        <w:t>Basdahl</w:t>
      </w:r>
      <w:proofErr w:type="spellEnd"/>
    </w:p>
    <w:p w14:paraId="2AD8D5EA" w14:textId="77777777" w:rsidR="00CA2B5C" w:rsidRDefault="002F4F5B" w:rsidP="00FF356A">
      <w:pPr>
        <w:spacing w:line="480" w:lineRule="auto"/>
      </w:pPr>
      <w:r>
        <w:rPr>
          <w:rFonts w:ascii="Arial" w:eastAsia="Arial" w:hAnsi="Arial" w:cs="Arial"/>
          <w:sz w:val="22"/>
          <w:szCs w:val="22"/>
        </w:rPr>
        <w:t>Name, Vorname des Kindes: ________________________________________________</w:t>
      </w:r>
    </w:p>
    <w:p w14:paraId="2AD8D5EB" w14:textId="77777777" w:rsidR="00CA2B5C" w:rsidRDefault="002F4F5B" w:rsidP="00FF356A">
      <w:pPr>
        <w:spacing w:line="480" w:lineRule="auto"/>
      </w:pPr>
      <w:r>
        <w:rPr>
          <w:rFonts w:ascii="Arial" w:eastAsia="Arial" w:hAnsi="Arial" w:cs="Arial"/>
          <w:sz w:val="22"/>
          <w:szCs w:val="22"/>
        </w:rPr>
        <w:t>Anschrift: ________________________________________________________________</w:t>
      </w:r>
    </w:p>
    <w:p w14:paraId="2AD8D5EC" w14:textId="77777777" w:rsidR="00CA2B5C" w:rsidRDefault="002F4F5B" w:rsidP="00FF356A">
      <w:pPr>
        <w:spacing w:line="480" w:lineRule="auto"/>
      </w:pPr>
      <w:r>
        <w:rPr>
          <w:rFonts w:ascii="Arial" w:eastAsia="Arial" w:hAnsi="Arial" w:cs="Arial"/>
          <w:sz w:val="22"/>
          <w:szCs w:val="22"/>
        </w:rPr>
        <w:t>Geburtsdatum: _____________________Telefon: ________________________________ ggf. Mobil-Nr. des Kindes: ___________________________________________________</w:t>
      </w:r>
    </w:p>
    <w:p w14:paraId="2AD8D5ED" w14:textId="77777777" w:rsidR="00CA2B5C" w:rsidRDefault="002F4F5B" w:rsidP="00FF356A">
      <w:pPr>
        <w:spacing w:line="480" w:lineRule="auto"/>
      </w:pPr>
      <w:r>
        <w:rPr>
          <w:rFonts w:ascii="Arial" w:eastAsia="Arial" w:hAnsi="Arial" w:cs="Arial"/>
          <w:sz w:val="22"/>
          <w:szCs w:val="22"/>
        </w:rPr>
        <w:t>Namen der/des Erziehungsberechtigten: ________________________________________</w:t>
      </w:r>
    </w:p>
    <w:p w14:paraId="2AD8D5EE" w14:textId="77777777" w:rsidR="00CA2B5C" w:rsidRDefault="002F4F5B" w:rsidP="00FF356A">
      <w:pPr>
        <w:spacing w:line="480" w:lineRule="auto"/>
      </w:pPr>
      <w:r>
        <w:rPr>
          <w:rFonts w:ascii="Arial" w:eastAsia="Arial" w:hAnsi="Arial" w:cs="Arial"/>
          <w:sz w:val="22"/>
          <w:szCs w:val="22"/>
        </w:rPr>
        <w:t>E-Mail: ___________________________________________________________________</w:t>
      </w:r>
    </w:p>
    <w:p w14:paraId="2AD8D5EF" w14:textId="77777777" w:rsidR="00CA2B5C" w:rsidRDefault="002F4F5B" w:rsidP="00FF356A">
      <w:pPr>
        <w:spacing w:line="480" w:lineRule="auto"/>
      </w:pPr>
      <w:r>
        <w:rPr>
          <w:rFonts w:ascii="Arial" w:eastAsia="Arial" w:hAnsi="Arial" w:cs="Arial"/>
          <w:sz w:val="22"/>
          <w:szCs w:val="22"/>
        </w:rPr>
        <w:t>Anschrift (falls abweichend): __________________________________________________</w:t>
      </w:r>
    </w:p>
    <w:p w14:paraId="2AD8D5F0" w14:textId="72D92167" w:rsidR="00CA2B5C" w:rsidRDefault="002F4F5B" w:rsidP="00FF356A">
      <w:pPr>
        <w:spacing w:line="480" w:lineRule="auto"/>
      </w:pPr>
      <w:r>
        <w:rPr>
          <w:rFonts w:ascii="Arial" w:eastAsia="Arial" w:hAnsi="Arial" w:cs="Arial"/>
          <w:sz w:val="22"/>
          <w:szCs w:val="22"/>
        </w:rPr>
        <w:t>Telefonnummer(n), unter der die erziehungsberechtigten Personen während der Freizeitfahrt erreichbar sind: ____________________________________________________________</w:t>
      </w:r>
    </w:p>
    <w:p w14:paraId="2AD8D5F2" w14:textId="66B99BE7" w:rsidR="00CA2B5C" w:rsidRDefault="002F4F5B" w:rsidP="00AC5D1B">
      <w:pPr>
        <w:spacing w:line="360" w:lineRule="auto"/>
      </w:pPr>
      <w:r>
        <w:rPr>
          <w:rFonts w:ascii="Arial" w:eastAsia="Arial" w:hAnsi="Arial" w:cs="Arial"/>
          <w:sz w:val="22"/>
          <w:szCs w:val="22"/>
        </w:rPr>
        <w:t xml:space="preserve">Bei meinem Kind ist auf folgendes besonders zu achten (z. B. </w:t>
      </w:r>
      <w:r>
        <w:rPr>
          <w:rFonts w:ascii="Arial" w:eastAsia="Arial" w:hAnsi="Arial" w:cs="Arial"/>
          <w:sz w:val="18"/>
          <w:szCs w:val="18"/>
        </w:rPr>
        <w:t>Allergie, Medikamente, Unverträglichkeiten</w:t>
      </w:r>
      <w:proofErr w:type="gramStart"/>
      <w:r>
        <w:rPr>
          <w:rFonts w:ascii="Arial" w:eastAsia="Arial" w:hAnsi="Arial" w:cs="Arial"/>
          <w:sz w:val="22"/>
          <w:szCs w:val="22"/>
        </w:rPr>
        <w:t>):_</w:t>
      </w:r>
      <w:proofErr w:type="gramEnd"/>
      <w:r>
        <w:rPr>
          <w:rFonts w:ascii="Arial" w:eastAsia="Arial" w:hAnsi="Arial" w:cs="Arial"/>
          <w:sz w:val="22"/>
          <w:szCs w:val="22"/>
        </w:rPr>
        <w:t>___________________________________________________________</w:t>
      </w:r>
    </w:p>
    <w:p w14:paraId="2AD8D5F3" w14:textId="77777777" w:rsidR="00CA2B5C" w:rsidRDefault="002F4F5B" w:rsidP="00AC5D1B">
      <w:pPr>
        <w:jc w:val="both"/>
      </w:pPr>
      <w:r>
        <w:rPr>
          <w:rFonts w:ascii="Arial" w:eastAsia="Arial" w:hAnsi="Arial" w:cs="Arial"/>
          <w:b/>
          <w:sz w:val="22"/>
          <w:szCs w:val="22"/>
        </w:rPr>
        <w:t>Die Krankenkassenkarte im Original und den Impfpass in Kopie bitte dem Kind in einem verschlossenen Umschlag mit auf die Freizeit geben.</w:t>
      </w:r>
    </w:p>
    <w:p w14:paraId="2AD8D5F4" w14:textId="77777777" w:rsidR="00CA2B5C" w:rsidRDefault="00CA2B5C" w:rsidP="00AC5D1B">
      <w:pPr>
        <w:spacing w:line="360" w:lineRule="auto"/>
        <w:rPr>
          <w:rFonts w:ascii="Arial" w:eastAsia="Arial" w:hAnsi="Arial" w:cs="Arial"/>
          <w:sz w:val="22"/>
          <w:szCs w:val="22"/>
        </w:rPr>
      </w:pPr>
    </w:p>
    <w:p w14:paraId="2AD8D5F5" w14:textId="77777777" w:rsidR="00CA2B5C" w:rsidRDefault="002F4F5B" w:rsidP="00AC5D1B">
      <w:pPr>
        <w:spacing w:line="360" w:lineRule="auto"/>
      </w:pPr>
      <w:r>
        <w:rPr>
          <w:rFonts w:ascii="Arial" w:eastAsia="Arial" w:hAnsi="Arial" w:cs="Arial"/>
          <w:sz w:val="22"/>
          <w:szCs w:val="22"/>
        </w:rPr>
        <w:t>Mein Kind darf am Schwimmen teilnehmen und hat folgendes Abzeichen:</w:t>
      </w:r>
      <w:r>
        <w:rPr>
          <w:rFonts w:ascii="Arial" w:eastAsia="Arial" w:hAnsi="Arial" w:cs="Arial"/>
          <w:sz w:val="22"/>
          <w:szCs w:val="22"/>
        </w:rPr>
        <w:tab/>
      </w:r>
    </w:p>
    <w:p w14:paraId="2AD8D5F6" w14:textId="77777777" w:rsidR="00CA2B5C" w:rsidRDefault="002F4F5B" w:rsidP="00AC5D1B">
      <w:pPr>
        <w:spacing w:line="360" w:lineRule="auto"/>
      </w:pPr>
      <w:r>
        <w:rPr>
          <w:rFonts w:ascii="Arial" w:eastAsia="Arial" w:hAnsi="Arial" w:cs="Arial"/>
          <w:b/>
          <w:sz w:val="22"/>
          <w:szCs w:val="22"/>
        </w:rPr>
        <w:t>O</w:t>
      </w:r>
      <w:r>
        <w:rPr>
          <w:rFonts w:ascii="Arial" w:eastAsia="Arial" w:hAnsi="Arial" w:cs="Arial"/>
          <w:sz w:val="22"/>
          <w:szCs w:val="22"/>
        </w:rPr>
        <w:t xml:space="preserve"> ja, ________________</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b/>
          <w:sz w:val="22"/>
          <w:szCs w:val="22"/>
        </w:rPr>
        <w:t>O</w:t>
      </w:r>
      <w:r>
        <w:rPr>
          <w:rFonts w:ascii="Arial" w:eastAsia="Arial" w:hAnsi="Arial" w:cs="Arial"/>
          <w:sz w:val="22"/>
          <w:szCs w:val="22"/>
        </w:rPr>
        <w:t xml:space="preserve"> nein</w:t>
      </w:r>
    </w:p>
    <w:p w14:paraId="2AD8D5F7" w14:textId="5BD5580C" w:rsidR="00CA2B5C" w:rsidRDefault="002F4F5B" w:rsidP="00AC5D1B">
      <w:pPr>
        <w:spacing w:line="360" w:lineRule="auto"/>
      </w:pPr>
      <w:r>
        <w:rPr>
          <w:rFonts w:ascii="Arial" w:eastAsia="Arial" w:hAnsi="Arial" w:cs="Arial"/>
          <w:sz w:val="22"/>
          <w:szCs w:val="22"/>
        </w:rPr>
        <w:t>Mein Kind darf während der Freizeit in den Gemeindebussen und Privatfahrzeugen von Mitarbeiten</w:t>
      </w:r>
      <w:r w:rsidR="00D917E3">
        <w:rPr>
          <w:rFonts w:ascii="Arial" w:eastAsia="Arial" w:hAnsi="Arial" w:cs="Arial"/>
          <w:sz w:val="22"/>
          <w:szCs w:val="22"/>
        </w:rPr>
        <w:t>den</w:t>
      </w:r>
      <w:r>
        <w:rPr>
          <w:rFonts w:ascii="Arial" w:eastAsia="Arial" w:hAnsi="Arial" w:cs="Arial"/>
          <w:sz w:val="22"/>
          <w:szCs w:val="22"/>
        </w:rPr>
        <w:t xml:space="preserve"> mitfahren:</w:t>
      </w:r>
      <w:r>
        <w:rPr>
          <w:rFonts w:ascii="Arial" w:eastAsia="Arial" w:hAnsi="Arial" w:cs="Arial"/>
          <w:sz w:val="22"/>
          <w:szCs w:val="22"/>
        </w:rPr>
        <w:tab/>
      </w:r>
      <w:r>
        <w:rPr>
          <w:rFonts w:ascii="Arial" w:eastAsia="Arial" w:hAnsi="Arial" w:cs="Arial"/>
          <w:b/>
          <w:sz w:val="22"/>
          <w:szCs w:val="22"/>
        </w:rPr>
        <w:t>O</w:t>
      </w:r>
      <w:r>
        <w:rPr>
          <w:rFonts w:ascii="Arial" w:eastAsia="Arial" w:hAnsi="Arial" w:cs="Arial"/>
          <w:sz w:val="22"/>
          <w:szCs w:val="22"/>
        </w:rPr>
        <w:t xml:space="preserve"> ja</w:t>
      </w:r>
      <w:r>
        <w:rPr>
          <w:rFonts w:ascii="Arial" w:eastAsia="Arial" w:hAnsi="Arial" w:cs="Arial"/>
          <w:sz w:val="22"/>
          <w:szCs w:val="22"/>
        </w:rPr>
        <w:tab/>
      </w:r>
      <w:r>
        <w:rPr>
          <w:rFonts w:ascii="Arial" w:eastAsia="Arial" w:hAnsi="Arial" w:cs="Arial"/>
          <w:b/>
          <w:sz w:val="22"/>
          <w:szCs w:val="22"/>
        </w:rPr>
        <w:t>O</w:t>
      </w:r>
      <w:r>
        <w:rPr>
          <w:rFonts w:ascii="Arial" w:eastAsia="Arial" w:hAnsi="Arial" w:cs="Arial"/>
          <w:sz w:val="22"/>
          <w:szCs w:val="22"/>
        </w:rPr>
        <w:t xml:space="preserve"> nein</w:t>
      </w:r>
    </w:p>
    <w:p w14:paraId="2AD8D5F8" w14:textId="78890B2B" w:rsidR="00CA2B5C" w:rsidRDefault="002F4F5B" w:rsidP="00AC5D1B">
      <w:pPr>
        <w:spacing w:line="360" w:lineRule="auto"/>
      </w:pPr>
      <w:bookmarkStart w:id="1" w:name="_30j0zll"/>
      <w:bookmarkEnd w:id="1"/>
      <w:r>
        <w:rPr>
          <w:rFonts w:ascii="Arial" w:eastAsia="Arial" w:hAnsi="Arial" w:cs="Arial"/>
          <w:sz w:val="22"/>
          <w:szCs w:val="22"/>
        </w:rPr>
        <w:t xml:space="preserve">Bei Fragen zur Reise wenden Sie sich bitte an </w:t>
      </w:r>
      <w:r w:rsidR="00E135A5">
        <w:rPr>
          <w:rFonts w:ascii="Arial" w:eastAsia="Arial" w:hAnsi="Arial" w:cs="Arial"/>
          <w:sz w:val="22"/>
          <w:szCs w:val="22"/>
        </w:rPr>
        <w:t xml:space="preserve">das Leitungsteam </w:t>
      </w:r>
      <w:r>
        <w:rPr>
          <w:rFonts w:ascii="Arial" w:eastAsia="Arial" w:hAnsi="Arial" w:cs="Arial"/>
          <w:sz w:val="22"/>
          <w:szCs w:val="22"/>
        </w:rPr>
        <w:t xml:space="preserve">per Mail unter: </w:t>
      </w:r>
      <w:r>
        <w:rPr>
          <w:rFonts w:ascii="Arial" w:eastAsia="Arial" w:hAnsi="Arial" w:cs="Arial"/>
          <w:b/>
          <w:sz w:val="22"/>
          <w:szCs w:val="22"/>
        </w:rPr>
        <w:t>freizeit@freizeitheimbuelkau.de</w:t>
      </w:r>
    </w:p>
    <w:p w14:paraId="2AD8D5F9" w14:textId="77777777" w:rsidR="00CA2B5C" w:rsidRDefault="00CA2B5C" w:rsidP="00AC5D1B">
      <w:pPr>
        <w:spacing w:line="360" w:lineRule="auto"/>
        <w:rPr>
          <w:rFonts w:ascii="Arial" w:eastAsia="Arial" w:hAnsi="Arial" w:cs="Arial"/>
          <w:sz w:val="4"/>
          <w:szCs w:val="4"/>
        </w:rPr>
      </w:pPr>
    </w:p>
    <w:p w14:paraId="2AD8D5FA" w14:textId="5A4EA551" w:rsidR="00CA2B5C" w:rsidRDefault="002F4F5B" w:rsidP="00AC5D1B">
      <w:pPr>
        <w:spacing w:line="276" w:lineRule="auto"/>
        <w:jc w:val="both"/>
      </w:pPr>
      <w:r>
        <w:rPr>
          <w:rFonts w:ascii="Arial" w:eastAsia="Arial" w:hAnsi="Arial" w:cs="Arial"/>
          <w:sz w:val="22"/>
          <w:szCs w:val="22"/>
        </w:rPr>
        <w:t>Bitte den oben angegebenen Freizeitbetrag nach der Anmeldebestätigung auf folgendes Konto überweisen:</w:t>
      </w:r>
    </w:p>
    <w:p w14:paraId="2AD8D5FC" w14:textId="77777777" w:rsidR="00CA2B5C" w:rsidRDefault="002F4F5B" w:rsidP="00AC5D1B">
      <w:pPr>
        <w:spacing w:line="276" w:lineRule="auto"/>
        <w:jc w:val="center"/>
      </w:pPr>
      <w:r>
        <w:rPr>
          <w:rFonts w:ascii="Arial" w:eastAsia="Arial" w:hAnsi="Arial" w:cs="Arial"/>
          <w:sz w:val="22"/>
          <w:szCs w:val="22"/>
        </w:rPr>
        <w:t>Sparkasse Stade-Altes Land DE41 2415 1005 1210 2361 03;</w:t>
      </w:r>
    </w:p>
    <w:p w14:paraId="2AD8D5FD" w14:textId="68B7B7AC" w:rsidR="00CA2B5C" w:rsidRDefault="002F4F5B" w:rsidP="00AC5D1B">
      <w:pPr>
        <w:spacing w:line="276" w:lineRule="auto"/>
        <w:jc w:val="center"/>
      </w:pPr>
      <w:r>
        <w:rPr>
          <w:rFonts w:ascii="Arial" w:eastAsia="Arial" w:hAnsi="Arial" w:cs="Arial"/>
          <w:b/>
          <w:sz w:val="22"/>
          <w:szCs w:val="22"/>
        </w:rPr>
        <w:t xml:space="preserve">Verwendungszweck: </w:t>
      </w:r>
      <w:r>
        <w:rPr>
          <w:rFonts w:ascii="Arial" w:eastAsia="Arial" w:hAnsi="Arial" w:cs="Arial"/>
          <w:b/>
          <w:i/>
          <w:sz w:val="22"/>
          <w:szCs w:val="22"/>
        </w:rPr>
        <w:t xml:space="preserve">Name </w:t>
      </w:r>
      <w:r w:rsidRPr="002F4F5B">
        <w:rPr>
          <w:rFonts w:ascii="Arial" w:eastAsia="Arial" w:hAnsi="Arial" w:cs="Arial"/>
          <w:i/>
          <w:sz w:val="22"/>
          <w:szCs w:val="22"/>
        </w:rPr>
        <w:t>des Kindes</w:t>
      </w:r>
      <w:r>
        <w:rPr>
          <w:rFonts w:ascii="Arial" w:eastAsia="Arial" w:hAnsi="Arial" w:cs="Arial"/>
          <w:b/>
          <w:sz w:val="22"/>
          <w:szCs w:val="22"/>
        </w:rPr>
        <w:t xml:space="preserve">, </w:t>
      </w:r>
      <w:r w:rsidR="005B08E3">
        <w:rPr>
          <w:rFonts w:ascii="Arial" w:eastAsia="Arial" w:hAnsi="Arial" w:cs="Arial"/>
          <w:b/>
          <w:sz w:val="22"/>
          <w:szCs w:val="22"/>
        </w:rPr>
        <w:t>Eulenberg</w:t>
      </w:r>
      <w:r w:rsidR="00B215F4">
        <w:rPr>
          <w:rFonts w:ascii="Arial" w:eastAsia="Arial" w:hAnsi="Arial" w:cs="Arial"/>
          <w:b/>
          <w:sz w:val="22"/>
          <w:szCs w:val="22"/>
        </w:rPr>
        <w:t xml:space="preserve"> </w:t>
      </w:r>
      <w:r w:rsidR="00E66F60">
        <w:rPr>
          <w:rFonts w:ascii="Arial" w:eastAsia="Arial" w:hAnsi="Arial" w:cs="Arial"/>
          <w:b/>
          <w:sz w:val="22"/>
          <w:szCs w:val="22"/>
        </w:rPr>
        <w:t>Freizeit ______</w:t>
      </w:r>
    </w:p>
    <w:p w14:paraId="2AD8D5FE" w14:textId="77777777" w:rsidR="00CA2B5C" w:rsidRPr="0051145F" w:rsidRDefault="00CA2B5C" w:rsidP="00AC5D1B">
      <w:pPr>
        <w:spacing w:line="276" w:lineRule="auto"/>
        <w:jc w:val="both"/>
        <w:rPr>
          <w:sz w:val="8"/>
          <w:szCs w:val="8"/>
        </w:rPr>
      </w:pPr>
    </w:p>
    <w:p w14:paraId="2AD8D5FF" w14:textId="77777777" w:rsidR="00CA2B5C" w:rsidRDefault="002F4F5B" w:rsidP="00AC5D1B">
      <w:pPr>
        <w:spacing w:line="276" w:lineRule="auto"/>
        <w:jc w:val="both"/>
      </w:pPr>
      <w:r>
        <w:rPr>
          <w:rFonts w:ascii="Arial" w:eastAsia="Arial" w:hAnsi="Arial" w:cs="Arial"/>
          <w:sz w:val="22"/>
          <w:szCs w:val="22"/>
        </w:rPr>
        <w:t>Mit der Teilnahmebestätigung entsteht die Zahlungsverpflichtung.</w:t>
      </w:r>
    </w:p>
    <w:p w14:paraId="2AD8D601" w14:textId="1306FAAB" w:rsidR="00CA2B5C" w:rsidRDefault="002F4F5B" w:rsidP="00AC5D1B">
      <w:pPr>
        <w:spacing w:line="276" w:lineRule="auto"/>
        <w:jc w:val="both"/>
      </w:pPr>
      <w:r>
        <w:rPr>
          <w:rFonts w:ascii="Arial" w:eastAsia="Arial" w:hAnsi="Arial" w:cs="Arial"/>
        </w:rPr>
        <w:t xml:space="preserve">Bei einem Rücktritt von der Reise </w:t>
      </w:r>
      <w:r w:rsidR="005015B5">
        <w:rPr>
          <w:rFonts w:ascii="Arial" w:eastAsia="Arial" w:hAnsi="Arial" w:cs="Arial"/>
        </w:rPr>
        <w:t>3</w:t>
      </w:r>
      <w:r>
        <w:rPr>
          <w:rFonts w:ascii="Arial" w:eastAsia="Arial" w:hAnsi="Arial" w:cs="Arial"/>
        </w:rPr>
        <w:t xml:space="preserve"> Tage vor Abreise werden 100 %</w:t>
      </w:r>
      <w:r w:rsidR="00C5535F">
        <w:rPr>
          <w:rFonts w:ascii="Arial" w:eastAsia="Arial" w:hAnsi="Arial" w:cs="Arial"/>
        </w:rPr>
        <w:t xml:space="preserve"> und</w:t>
      </w:r>
      <w:r>
        <w:rPr>
          <w:rFonts w:ascii="Arial" w:eastAsia="Arial" w:hAnsi="Arial" w:cs="Arial"/>
        </w:rPr>
        <w:t xml:space="preserve"> bei </w:t>
      </w:r>
      <w:r w:rsidR="00C5535F">
        <w:rPr>
          <w:rFonts w:ascii="Arial" w:eastAsia="Arial" w:hAnsi="Arial" w:cs="Arial"/>
        </w:rPr>
        <w:t>einem</w:t>
      </w:r>
      <w:r>
        <w:rPr>
          <w:rFonts w:ascii="Arial" w:eastAsia="Arial" w:hAnsi="Arial" w:cs="Arial"/>
        </w:rPr>
        <w:t xml:space="preserve"> Tag vor Abreise werden 50 % zurücküberwiesen. Danach können wir leider keine Rückzahlungen vornehmen.</w:t>
      </w:r>
      <w:r w:rsidR="00C5535F">
        <w:rPr>
          <w:rFonts w:ascii="Arial" w:eastAsia="Arial" w:hAnsi="Arial" w:cs="Arial"/>
        </w:rPr>
        <w:t xml:space="preserve"> Wer </w:t>
      </w:r>
      <w:r w:rsidR="00C5535F">
        <w:rPr>
          <w:rFonts w:ascii="Arial" w:eastAsia="Arial" w:hAnsi="Arial" w:cs="Arial"/>
        </w:rPr>
        <w:lastRenderedPageBreak/>
        <w:t>aufgrund eine</w:t>
      </w:r>
      <w:r w:rsidR="00E35B62">
        <w:rPr>
          <w:rFonts w:ascii="Arial" w:eastAsia="Arial" w:hAnsi="Arial" w:cs="Arial"/>
        </w:rPr>
        <w:t>r</w:t>
      </w:r>
      <w:r w:rsidR="00C5535F">
        <w:rPr>
          <w:rFonts w:ascii="Arial" w:eastAsia="Arial" w:hAnsi="Arial" w:cs="Arial"/>
        </w:rPr>
        <w:t xml:space="preserve"> </w:t>
      </w:r>
      <w:r w:rsidR="0056316C">
        <w:rPr>
          <w:rFonts w:ascii="Arial" w:eastAsia="Arial" w:hAnsi="Arial" w:cs="Arial"/>
        </w:rPr>
        <w:t>Corona</w:t>
      </w:r>
      <w:r w:rsidR="00E8646F">
        <w:rPr>
          <w:rFonts w:ascii="Arial" w:eastAsia="Arial" w:hAnsi="Arial" w:cs="Arial"/>
        </w:rPr>
        <w:t>-E</w:t>
      </w:r>
      <w:r w:rsidR="0056316C">
        <w:rPr>
          <w:rFonts w:ascii="Arial" w:eastAsia="Arial" w:hAnsi="Arial" w:cs="Arial"/>
        </w:rPr>
        <w:t xml:space="preserve">rkrankung im eigenen Haushalt in Quarantäne bleiben muss, bekommt den </w:t>
      </w:r>
      <w:r w:rsidR="00D361C4">
        <w:rPr>
          <w:rFonts w:ascii="Arial" w:eastAsia="Arial" w:hAnsi="Arial" w:cs="Arial"/>
        </w:rPr>
        <w:t>Beitrag komplett zurückerstattet.</w:t>
      </w:r>
      <w:r>
        <w:rPr>
          <w:rFonts w:ascii="Arial" w:eastAsia="Arial" w:hAnsi="Arial" w:cs="Arial"/>
        </w:rPr>
        <w:t xml:space="preserve">  </w:t>
      </w:r>
    </w:p>
    <w:p w14:paraId="2AD8D603" w14:textId="77777777" w:rsidR="00CA2B5C" w:rsidRPr="00EB3F84" w:rsidRDefault="002F4F5B" w:rsidP="00AC5D1B">
      <w:pPr>
        <w:spacing w:line="276" w:lineRule="auto"/>
        <w:jc w:val="both"/>
      </w:pPr>
      <w:r w:rsidRPr="00EB3F84">
        <w:rPr>
          <w:rFonts w:ascii="Arial" w:eastAsia="Arial" w:hAnsi="Arial" w:cs="Arial"/>
        </w:rPr>
        <w:t>Mir ist bekannt, dass die Kinder auch freie Zeiten haben, in denen sie selbstständig unterwegs sein dürfen. Die Freizeitleitung haftet nicht für die Folgen von unautorisierten selbstständigen Unternehmungen der Kinder. Mir ist bekannt, dass mein Kind bei groben Regelverstößen und/oder Gefährdung von sich selbst und anderen und/oder Beeinträchtigung der Durchführung der Freizeit auf meine Kosten vorzeitig nach Hause geschickt werden kann.</w:t>
      </w:r>
    </w:p>
    <w:p w14:paraId="2AD8D605" w14:textId="77777777" w:rsidR="00CA2B5C" w:rsidRPr="00EB3F84" w:rsidRDefault="00CA2B5C" w:rsidP="00AC5D1B">
      <w:pPr>
        <w:jc w:val="both"/>
        <w:rPr>
          <w:rFonts w:ascii="Arial" w:eastAsia="Arial" w:hAnsi="Arial" w:cs="Arial"/>
          <w:b/>
          <w:u w:val="single"/>
        </w:rPr>
      </w:pPr>
    </w:p>
    <w:p w14:paraId="2AD8D606" w14:textId="77777777" w:rsidR="00CA2B5C" w:rsidRPr="00EB3F84" w:rsidRDefault="002F4F5B" w:rsidP="00AC5D1B">
      <w:pPr>
        <w:jc w:val="both"/>
      </w:pPr>
      <w:r w:rsidRPr="00EB3F84">
        <w:rPr>
          <w:rFonts w:ascii="Arial" w:eastAsia="Arial" w:hAnsi="Arial" w:cs="Arial"/>
          <w:b/>
          <w:color w:val="CE181E"/>
        </w:rPr>
        <w:t xml:space="preserve">In solchen Fällen wird der Freizeitbetrag nicht zurückerstattet! </w:t>
      </w:r>
      <w:r w:rsidRPr="00EB3F84">
        <w:rPr>
          <w:rFonts w:ascii="Arial" w:eastAsia="Arial" w:hAnsi="Arial" w:cs="Arial"/>
          <w:b/>
          <w:i/>
          <w:color w:val="CE181E"/>
        </w:rPr>
        <w:t>Auch bei eigener vorzeitiger Beendigung der Freizeit aufgrund von z.B. Heimweh oder Krankheit kann der Freizeitbetrag, auch in Teilbeträgen, nicht zurückgezahlt werden.</w:t>
      </w:r>
    </w:p>
    <w:p w14:paraId="2AD8D607" w14:textId="77777777" w:rsidR="00CA2B5C" w:rsidRPr="00EB3F84" w:rsidRDefault="00CA2B5C" w:rsidP="00AC5D1B">
      <w:pPr>
        <w:jc w:val="both"/>
        <w:rPr>
          <w:rFonts w:ascii="Arial" w:eastAsia="Arial" w:hAnsi="Arial" w:cs="Arial"/>
          <w:b/>
          <w:u w:val="single"/>
        </w:rPr>
      </w:pPr>
    </w:p>
    <w:p w14:paraId="2AD8D609" w14:textId="6055A08A" w:rsidR="00CA2B5C" w:rsidRPr="00EB3F84" w:rsidRDefault="002F4F5B" w:rsidP="00AC5D1B">
      <w:pPr>
        <w:jc w:val="both"/>
      </w:pPr>
      <w:r w:rsidRPr="00EB3F84">
        <w:rPr>
          <w:rFonts w:ascii="Arial" w:eastAsia="Arial" w:hAnsi="Arial" w:cs="Arial"/>
          <w:b/>
        </w:rPr>
        <w:t>Mobiltelefone, Spielkonsolen, MP3 Player usw. werden auf eigene Verantwortung mitgenommen: Bei Verlust oder Beschädigungen haftet der Verein nicht!! Es ist außerdem verboten ein Notebook, I-Pad oder ähnliches mitzubringen. Es wird keine Haftung für Gegenstände und Wertsachen übernommen!</w:t>
      </w:r>
    </w:p>
    <w:p w14:paraId="2AD8D60A" w14:textId="7F5980EA" w:rsidR="00CA2B5C" w:rsidRPr="00913159" w:rsidRDefault="00EB3F84" w:rsidP="00EB3F84">
      <w:pPr>
        <w:jc w:val="both"/>
        <w:rPr>
          <w:rFonts w:ascii="Arial" w:eastAsia="Arial" w:hAnsi="Arial" w:cs="Arial"/>
          <w:b/>
          <w:sz w:val="22"/>
          <w:szCs w:val="22"/>
        </w:rPr>
      </w:pPr>
      <w:r>
        <w:rPr>
          <w:rFonts w:ascii="Arial" w:eastAsia="Arial" w:hAnsi="Arial" w:cs="Arial"/>
          <w:b/>
          <w:noProof/>
          <w:sz w:val="22"/>
          <w:szCs w:val="22"/>
        </w:rPr>
        <mc:AlternateContent>
          <mc:Choice Requires="wps">
            <w:drawing>
              <wp:anchor distT="0" distB="0" distL="114300" distR="114300" simplePos="0" relativeHeight="251661312" behindDoc="0" locked="0" layoutInCell="1" allowOverlap="1" wp14:anchorId="27B39E40" wp14:editId="5130B079">
                <wp:simplePos x="0" y="0"/>
                <wp:positionH relativeFrom="column">
                  <wp:posOffset>-233680</wp:posOffset>
                </wp:positionH>
                <wp:positionV relativeFrom="paragraph">
                  <wp:posOffset>76758</wp:posOffset>
                </wp:positionV>
                <wp:extent cx="6261811" cy="1733702"/>
                <wp:effectExtent l="0" t="0" r="24765" b="19050"/>
                <wp:wrapNone/>
                <wp:docPr id="2" name="Rechteck: abgerundete Ecken 2"/>
                <wp:cNvGraphicFramePr/>
                <a:graphic xmlns:a="http://schemas.openxmlformats.org/drawingml/2006/main">
                  <a:graphicData uri="http://schemas.microsoft.com/office/word/2010/wordprocessingShape">
                    <wps:wsp>
                      <wps:cNvSpPr/>
                      <wps:spPr>
                        <a:xfrm>
                          <a:off x="0" y="0"/>
                          <a:ext cx="6261811" cy="1733702"/>
                        </a:xfrm>
                        <a:prstGeom prst="round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865285F" id="Rechteck: abgerundete Ecken 2" o:spid="_x0000_s1026" style="position:absolute;margin-left:-18.4pt;margin-top:6.05pt;width:493.05pt;height:136.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" filled="f" strokecolor="#4472c4 [3204]" strokeweight="1pt">
                <v:stroke joinstyle="miter"/>
              </v:roundrect>
            </w:pict>
          </mc:Fallback>
        </mc:AlternateContent>
      </w:r>
    </w:p>
    <w:p w14:paraId="2AD8D60C" w14:textId="5F16BB89" w:rsidR="00CA2B5C" w:rsidRPr="00EB3F84" w:rsidRDefault="00EB3F84" w:rsidP="00EB3F84">
      <w:pPr>
        <w:jc w:val="both"/>
        <w:rPr>
          <w:rFonts w:ascii="Arial" w:hAnsi="Arial" w:cs="Arial"/>
          <w:sz w:val="22"/>
          <w:szCs w:val="22"/>
        </w:rPr>
      </w:pPr>
      <w:r>
        <w:rPr>
          <w:rFonts w:ascii="Arial" w:hAnsi="Arial" w:cs="Arial"/>
          <w:noProof/>
          <w:sz w:val="22"/>
          <w:szCs w:val="22"/>
        </w:rPr>
        <w:drawing>
          <wp:anchor distT="0" distB="0" distL="114300" distR="114300" simplePos="0" relativeHeight="251660288" behindDoc="0" locked="0" layoutInCell="1" allowOverlap="1" wp14:anchorId="39721EE7" wp14:editId="4B024FBF">
            <wp:simplePos x="0" y="0"/>
            <wp:positionH relativeFrom="margin">
              <wp:posOffset>4534611</wp:posOffset>
            </wp:positionH>
            <wp:positionV relativeFrom="page">
              <wp:posOffset>3444316</wp:posOffset>
            </wp:positionV>
            <wp:extent cx="1111885" cy="1111885"/>
            <wp:effectExtent l="0" t="0" r="0" b="0"/>
            <wp:wrapThrough wrapText="bothSides">
              <wp:wrapPolygon edited="0">
                <wp:start x="8882" y="2961"/>
                <wp:lineTo x="5921" y="4071"/>
                <wp:lineTo x="4071" y="6291"/>
                <wp:lineTo x="4441" y="17393"/>
                <wp:lineTo x="6661" y="18874"/>
                <wp:lineTo x="9622" y="19614"/>
                <wp:lineTo x="11842" y="19614"/>
                <wp:lineTo x="13693" y="18874"/>
                <wp:lineTo x="16283" y="16653"/>
                <wp:lineTo x="15913" y="15543"/>
                <wp:lineTo x="17764" y="9622"/>
                <wp:lineTo x="15543" y="2961"/>
                <wp:lineTo x="8882" y="2961"/>
              </wp:wrapPolygon>
            </wp:wrapThrough>
            <wp:docPr id="1" name="Grafik 1" descr="Katze in P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Katze in Pos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11885" cy="1111885"/>
                    </a:xfrm>
                    <a:prstGeom prst="rect">
                      <a:avLst/>
                    </a:prstGeom>
                  </pic:spPr>
                </pic:pic>
              </a:graphicData>
            </a:graphic>
            <wp14:sizeRelH relativeFrom="page">
              <wp14:pctWidth>0</wp14:pctWidth>
            </wp14:sizeRelH>
            <wp14:sizeRelV relativeFrom="page">
              <wp14:pctHeight>0</wp14:pctHeight>
            </wp14:sizeRelV>
          </wp:anchor>
        </w:drawing>
      </w:r>
      <w:r w:rsidR="002F4F5B" w:rsidRPr="00EB3F84">
        <w:rPr>
          <w:rFonts w:ascii="Arial" w:hAnsi="Arial" w:cs="Arial"/>
          <w:sz w:val="22"/>
          <w:szCs w:val="22"/>
        </w:rPr>
        <w:t>Dürfen wir Ihr Kind fotografieren und die Bilder ohne namentliche Nennung als Bestandteil eines Reiseberichtes auf der vereinseigenen Homepage veröffentlichen?</w:t>
      </w:r>
      <w:r w:rsidRPr="00EB3F84">
        <w:rPr>
          <w:rFonts w:ascii="Arial" w:hAnsi="Arial" w:cs="Arial"/>
          <w:sz w:val="22"/>
          <w:szCs w:val="22"/>
        </w:rPr>
        <w:t xml:space="preserve"> </w:t>
      </w:r>
    </w:p>
    <w:p w14:paraId="2AD8D60D" w14:textId="73AD6C0A" w:rsidR="00CA2B5C" w:rsidRPr="00EB3F84" w:rsidRDefault="00CA2B5C" w:rsidP="00EB3F84">
      <w:pPr>
        <w:jc w:val="both"/>
        <w:rPr>
          <w:rFonts w:ascii="Arial" w:hAnsi="Arial" w:cs="Arial"/>
          <w:sz w:val="22"/>
          <w:szCs w:val="22"/>
        </w:rPr>
      </w:pPr>
    </w:p>
    <w:p w14:paraId="2AD8D60E" w14:textId="77777777" w:rsidR="00CA2B5C" w:rsidRPr="00EB3F84" w:rsidRDefault="002F4F5B" w:rsidP="00EB3F84">
      <w:pPr>
        <w:jc w:val="both"/>
        <w:rPr>
          <w:rFonts w:ascii="Arial" w:hAnsi="Arial" w:cs="Arial"/>
          <w:sz w:val="22"/>
          <w:szCs w:val="22"/>
        </w:rPr>
      </w:pPr>
      <w:r w:rsidRPr="00EB3F84">
        <w:rPr>
          <w:rFonts w:ascii="Arial" w:eastAsia="Arial" w:hAnsi="Arial" w:cs="Arial"/>
          <w:b/>
          <w:sz w:val="22"/>
          <w:szCs w:val="22"/>
        </w:rPr>
        <w:t>O</w:t>
      </w:r>
      <w:r w:rsidRPr="00EB3F84">
        <w:rPr>
          <w:rFonts w:ascii="Arial" w:hAnsi="Arial" w:cs="Arial"/>
          <w:b/>
          <w:sz w:val="22"/>
          <w:szCs w:val="22"/>
        </w:rPr>
        <w:t xml:space="preserve"> Ja</w:t>
      </w:r>
      <w:r w:rsidRPr="00EB3F84">
        <w:rPr>
          <w:rFonts w:ascii="Arial" w:hAnsi="Arial" w:cs="Arial"/>
          <w:sz w:val="22"/>
          <w:szCs w:val="22"/>
        </w:rPr>
        <w:t>, von meinem Kind dürfen Fotos angefertigt, gespeichert und veröffentlicht werden.</w:t>
      </w:r>
    </w:p>
    <w:p w14:paraId="2AD8D60F" w14:textId="77777777" w:rsidR="00CA2B5C" w:rsidRPr="00EB3F84" w:rsidRDefault="002F4F5B" w:rsidP="00EB3F84">
      <w:pPr>
        <w:jc w:val="both"/>
        <w:rPr>
          <w:rFonts w:ascii="Arial" w:hAnsi="Arial" w:cs="Arial"/>
          <w:sz w:val="22"/>
          <w:szCs w:val="22"/>
        </w:rPr>
      </w:pPr>
      <w:r w:rsidRPr="00EB3F84">
        <w:rPr>
          <w:rFonts w:ascii="Arial" w:eastAsia="Arial" w:hAnsi="Arial" w:cs="Arial"/>
          <w:b/>
          <w:sz w:val="22"/>
          <w:szCs w:val="22"/>
        </w:rPr>
        <w:t>O</w:t>
      </w:r>
      <w:r w:rsidRPr="00EB3F84">
        <w:rPr>
          <w:rFonts w:ascii="Arial" w:hAnsi="Arial" w:cs="Arial"/>
          <w:b/>
          <w:sz w:val="22"/>
          <w:szCs w:val="22"/>
        </w:rPr>
        <w:t xml:space="preserve"> Nein</w:t>
      </w:r>
      <w:r w:rsidRPr="00EB3F84">
        <w:rPr>
          <w:rFonts w:ascii="Arial" w:hAnsi="Arial" w:cs="Arial"/>
          <w:sz w:val="22"/>
          <w:szCs w:val="22"/>
        </w:rPr>
        <w:t>, mein Kind soll nicht fotografiert werden, es wird im Reisebericht nicht zu sehen sein.</w:t>
      </w:r>
    </w:p>
    <w:p w14:paraId="2AD8D610" w14:textId="77777777" w:rsidR="00CA2B5C" w:rsidRPr="00EB3F84" w:rsidRDefault="00CA2B5C" w:rsidP="00EB3F84">
      <w:pPr>
        <w:jc w:val="both"/>
        <w:rPr>
          <w:sz w:val="22"/>
          <w:szCs w:val="22"/>
        </w:rPr>
      </w:pPr>
    </w:p>
    <w:p w14:paraId="2AD8D611" w14:textId="5FD44324" w:rsidR="00CA2B5C" w:rsidRPr="00EB3F84" w:rsidRDefault="002F4F5B" w:rsidP="00EB3F84">
      <w:pPr>
        <w:jc w:val="both"/>
        <w:rPr>
          <w:rFonts w:ascii="Arial" w:eastAsia="Arial" w:hAnsi="Arial" w:cs="Arial"/>
          <w:b/>
          <w:sz w:val="22"/>
          <w:szCs w:val="22"/>
        </w:rPr>
      </w:pPr>
      <w:r w:rsidRPr="00EB3F84">
        <w:rPr>
          <w:rFonts w:ascii="Arial" w:eastAsia="Arial" w:hAnsi="Arial" w:cs="Arial"/>
          <w:b/>
          <w:sz w:val="22"/>
          <w:szCs w:val="22"/>
        </w:rPr>
        <w:t>Sie können Ihre Einwilligung jederzeit ohne Angabe von Gründen mit Wirkung für die Zukunft widerrufen.</w:t>
      </w:r>
    </w:p>
    <w:p w14:paraId="6D209AC9" w14:textId="77777777" w:rsidR="00913159" w:rsidRPr="00EB3F84" w:rsidRDefault="00913159" w:rsidP="00AC5D1B">
      <w:pPr>
        <w:jc w:val="both"/>
        <w:rPr>
          <w:sz w:val="22"/>
          <w:szCs w:val="22"/>
        </w:rPr>
      </w:pPr>
    </w:p>
    <w:p w14:paraId="0BFDF3A6" w14:textId="7F761D53" w:rsidR="00056BD0" w:rsidRPr="00EB3F84" w:rsidRDefault="00056BD0" w:rsidP="00AC5D1B">
      <w:pPr>
        <w:jc w:val="both"/>
        <w:rPr>
          <w:rFonts w:ascii="Arial" w:eastAsia="Arial" w:hAnsi="Arial" w:cs="Arial"/>
          <w:b/>
          <w:sz w:val="22"/>
          <w:szCs w:val="22"/>
        </w:rPr>
      </w:pPr>
      <w:r w:rsidRPr="00EB3F84">
        <w:rPr>
          <w:rFonts w:ascii="Arial" w:eastAsia="Arial" w:hAnsi="Arial" w:cs="Arial"/>
          <w:b/>
          <w:sz w:val="22"/>
          <w:szCs w:val="22"/>
        </w:rPr>
        <w:t>Zu den Hygienemaßnahmen /-regeln</w:t>
      </w:r>
      <w:r w:rsidR="00913159" w:rsidRPr="00EB3F84">
        <w:rPr>
          <w:rFonts w:ascii="Arial" w:eastAsia="Arial" w:hAnsi="Arial" w:cs="Arial"/>
          <w:b/>
          <w:sz w:val="22"/>
          <w:szCs w:val="22"/>
        </w:rPr>
        <w:t xml:space="preserve"> vor und während der Freizeit:</w:t>
      </w:r>
      <w:r w:rsidR="00584E90">
        <w:rPr>
          <w:rFonts w:ascii="Arial" w:eastAsia="Arial" w:hAnsi="Arial" w:cs="Arial"/>
          <w:b/>
          <w:sz w:val="22"/>
          <w:szCs w:val="22"/>
        </w:rPr>
        <w:t xml:space="preserve"> (STAND: Jan 22)</w:t>
      </w:r>
    </w:p>
    <w:p w14:paraId="31FC5738" w14:textId="77777777" w:rsidR="00913159" w:rsidRPr="00EB3F84" w:rsidRDefault="00913159" w:rsidP="00AC5D1B">
      <w:pPr>
        <w:jc w:val="both"/>
        <w:rPr>
          <w:rFonts w:ascii="Arial" w:eastAsia="Arial" w:hAnsi="Arial" w:cs="Arial"/>
          <w:b/>
          <w:sz w:val="22"/>
          <w:szCs w:val="22"/>
        </w:rPr>
      </w:pPr>
    </w:p>
    <w:p w14:paraId="24B85CC4" w14:textId="77777777" w:rsidR="00BA669B" w:rsidRPr="00EB3F84" w:rsidRDefault="00AB1C94" w:rsidP="00BA669B">
      <w:pPr>
        <w:pStyle w:val="Listenabsatz"/>
        <w:numPr>
          <w:ilvl w:val="0"/>
          <w:numId w:val="5"/>
        </w:numPr>
        <w:jc w:val="both"/>
        <w:rPr>
          <w:rFonts w:ascii="Arial" w:eastAsia="Arial" w:hAnsi="Arial" w:cs="Arial"/>
          <w:bCs/>
          <w:sz w:val="22"/>
          <w:szCs w:val="22"/>
        </w:rPr>
      </w:pPr>
      <w:r w:rsidRPr="00EB3F84">
        <w:rPr>
          <w:rFonts w:ascii="Arial" w:eastAsia="Arial" w:hAnsi="Arial" w:cs="Arial"/>
          <w:bCs/>
          <w:sz w:val="22"/>
          <w:szCs w:val="22"/>
        </w:rPr>
        <w:t xml:space="preserve">Um </w:t>
      </w:r>
      <w:r w:rsidR="003728BA" w:rsidRPr="00EB3F84">
        <w:rPr>
          <w:rFonts w:ascii="Arial" w:eastAsia="Arial" w:hAnsi="Arial" w:cs="Arial"/>
          <w:bCs/>
          <w:sz w:val="22"/>
          <w:szCs w:val="22"/>
        </w:rPr>
        <w:t>die Gefahr einer Ansteckung</w:t>
      </w:r>
      <w:r w:rsidR="00586169" w:rsidRPr="00EB3F84">
        <w:rPr>
          <w:rFonts w:ascii="Arial" w:eastAsia="Arial" w:hAnsi="Arial" w:cs="Arial"/>
          <w:bCs/>
          <w:sz w:val="22"/>
          <w:szCs w:val="22"/>
        </w:rPr>
        <w:t xml:space="preserve"> mit dem </w:t>
      </w:r>
      <w:proofErr w:type="spellStart"/>
      <w:r w:rsidR="00586169" w:rsidRPr="00EB3F84">
        <w:rPr>
          <w:rFonts w:ascii="Arial" w:eastAsia="Arial" w:hAnsi="Arial" w:cs="Arial"/>
          <w:bCs/>
          <w:sz w:val="22"/>
          <w:szCs w:val="22"/>
        </w:rPr>
        <w:t>Coranavirus</w:t>
      </w:r>
      <w:proofErr w:type="spellEnd"/>
      <w:r w:rsidR="00586169" w:rsidRPr="00EB3F84">
        <w:rPr>
          <w:rFonts w:ascii="Arial" w:eastAsia="Arial" w:hAnsi="Arial" w:cs="Arial"/>
          <w:bCs/>
          <w:sz w:val="22"/>
          <w:szCs w:val="22"/>
        </w:rPr>
        <w:t xml:space="preserve"> möglichst gering zu halten, ist für jedes teilnehmende Kind vor der Abfahrt ein</w:t>
      </w:r>
      <w:r w:rsidR="00A911AA" w:rsidRPr="00EB3F84">
        <w:rPr>
          <w:rFonts w:ascii="Arial" w:eastAsia="Arial" w:hAnsi="Arial" w:cs="Arial"/>
          <w:bCs/>
          <w:sz w:val="22"/>
          <w:szCs w:val="22"/>
        </w:rPr>
        <w:t xml:space="preserve"> negatives Schnelltestergebnis vorzuweisen, das nicht älter als 24 Stunden ist.</w:t>
      </w:r>
      <w:r w:rsidR="003728BA" w:rsidRPr="00EB3F84">
        <w:rPr>
          <w:rFonts w:ascii="Arial" w:eastAsia="Arial" w:hAnsi="Arial" w:cs="Arial"/>
          <w:bCs/>
          <w:sz w:val="22"/>
          <w:szCs w:val="22"/>
        </w:rPr>
        <w:t xml:space="preserve"> </w:t>
      </w:r>
    </w:p>
    <w:p w14:paraId="3ED5A32F" w14:textId="3F27828B" w:rsidR="00056BD0" w:rsidRPr="00EB3F84" w:rsidRDefault="00BA216B" w:rsidP="00BA669B">
      <w:pPr>
        <w:pStyle w:val="Listenabsatz"/>
        <w:numPr>
          <w:ilvl w:val="0"/>
          <w:numId w:val="5"/>
        </w:numPr>
        <w:jc w:val="both"/>
        <w:rPr>
          <w:rFonts w:ascii="Arial" w:eastAsia="Arial" w:hAnsi="Arial" w:cs="Arial"/>
          <w:bCs/>
          <w:sz w:val="22"/>
          <w:szCs w:val="22"/>
        </w:rPr>
      </w:pPr>
      <w:r w:rsidRPr="00EB3F84">
        <w:rPr>
          <w:rFonts w:ascii="Arial" w:eastAsia="Arial" w:hAnsi="Arial" w:cs="Arial"/>
          <w:bCs/>
          <w:sz w:val="22"/>
          <w:szCs w:val="22"/>
        </w:rPr>
        <w:t xml:space="preserve">Außerdem </w:t>
      </w:r>
      <w:r w:rsidR="00125BCB" w:rsidRPr="00EB3F84">
        <w:rPr>
          <w:rFonts w:ascii="Arial" w:eastAsia="Arial" w:hAnsi="Arial" w:cs="Arial"/>
          <w:bCs/>
          <w:sz w:val="22"/>
          <w:szCs w:val="22"/>
        </w:rPr>
        <w:t xml:space="preserve">wird </w:t>
      </w:r>
      <w:r w:rsidR="008856E0" w:rsidRPr="00EB3F84">
        <w:rPr>
          <w:rFonts w:ascii="Arial" w:eastAsia="Arial" w:hAnsi="Arial" w:cs="Arial"/>
          <w:bCs/>
          <w:sz w:val="22"/>
          <w:szCs w:val="22"/>
        </w:rPr>
        <w:t>am zweiten</w:t>
      </w:r>
      <w:r w:rsidR="008465AF" w:rsidRPr="00EB3F84">
        <w:rPr>
          <w:rFonts w:ascii="Arial" w:eastAsia="Arial" w:hAnsi="Arial" w:cs="Arial"/>
          <w:bCs/>
          <w:sz w:val="22"/>
          <w:szCs w:val="22"/>
        </w:rPr>
        <w:t xml:space="preserve"> und vierten</w:t>
      </w:r>
      <w:r w:rsidR="008856E0" w:rsidRPr="00EB3F84">
        <w:rPr>
          <w:rFonts w:ascii="Arial" w:eastAsia="Arial" w:hAnsi="Arial" w:cs="Arial"/>
          <w:bCs/>
          <w:sz w:val="22"/>
          <w:szCs w:val="22"/>
        </w:rPr>
        <w:t xml:space="preserve"> Tag der Freizeit von allen Mitarbeitenden und Teilnehmenden </w:t>
      </w:r>
      <w:r w:rsidR="00BA669B" w:rsidRPr="00EB3F84">
        <w:rPr>
          <w:rFonts w:ascii="Arial" w:eastAsia="Arial" w:hAnsi="Arial" w:cs="Arial"/>
          <w:bCs/>
          <w:sz w:val="22"/>
          <w:szCs w:val="22"/>
        </w:rPr>
        <w:t>ein angeleitete</w:t>
      </w:r>
      <w:r w:rsidR="00125BCB" w:rsidRPr="00EB3F84">
        <w:rPr>
          <w:rFonts w:ascii="Arial" w:eastAsia="Arial" w:hAnsi="Arial" w:cs="Arial"/>
          <w:bCs/>
          <w:sz w:val="22"/>
          <w:szCs w:val="22"/>
        </w:rPr>
        <w:t>r</w:t>
      </w:r>
      <w:r w:rsidR="00BA669B" w:rsidRPr="00EB3F84">
        <w:rPr>
          <w:rFonts w:ascii="Arial" w:eastAsia="Arial" w:hAnsi="Arial" w:cs="Arial"/>
          <w:bCs/>
          <w:sz w:val="22"/>
          <w:szCs w:val="22"/>
        </w:rPr>
        <w:t xml:space="preserve"> Selbsttest durchgeführt.</w:t>
      </w:r>
      <w:r w:rsidRPr="00EB3F84">
        <w:rPr>
          <w:rFonts w:ascii="Arial" w:eastAsia="Arial" w:hAnsi="Arial" w:cs="Arial"/>
          <w:bCs/>
          <w:sz w:val="22"/>
          <w:szCs w:val="22"/>
        </w:rPr>
        <w:t xml:space="preserve"> </w:t>
      </w:r>
    </w:p>
    <w:p w14:paraId="7E568CF9" w14:textId="457A45A5" w:rsidR="0027529F" w:rsidRPr="00EB3F84" w:rsidRDefault="0027529F" w:rsidP="00BA669B">
      <w:pPr>
        <w:pStyle w:val="Listenabsatz"/>
        <w:numPr>
          <w:ilvl w:val="0"/>
          <w:numId w:val="5"/>
        </w:numPr>
        <w:jc w:val="both"/>
        <w:rPr>
          <w:rFonts w:ascii="Arial" w:eastAsia="Arial" w:hAnsi="Arial" w:cs="Arial"/>
          <w:bCs/>
          <w:sz w:val="22"/>
          <w:szCs w:val="22"/>
        </w:rPr>
      </w:pPr>
      <w:r w:rsidRPr="00EB3F84">
        <w:rPr>
          <w:rFonts w:ascii="Arial" w:eastAsia="Arial" w:hAnsi="Arial" w:cs="Arial"/>
          <w:bCs/>
          <w:sz w:val="22"/>
          <w:szCs w:val="22"/>
        </w:rPr>
        <w:t xml:space="preserve">Der Großteil der Mitarbeitenden ist </w:t>
      </w:r>
      <w:r w:rsidR="00B00333" w:rsidRPr="00EB3F84">
        <w:rPr>
          <w:rFonts w:ascii="Arial" w:eastAsia="Arial" w:hAnsi="Arial" w:cs="Arial"/>
          <w:bCs/>
          <w:sz w:val="22"/>
          <w:szCs w:val="22"/>
        </w:rPr>
        <w:t>zu Beginn der Freizeit bereits ein zweites Mal geimpft.</w:t>
      </w:r>
    </w:p>
    <w:p w14:paraId="7ECEB6D6" w14:textId="3466F997" w:rsidR="00B00333" w:rsidRPr="00EB3F84" w:rsidRDefault="00DA57FC" w:rsidP="00BA669B">
      <w:pPr>
        <w:pStyle w:val="Listenabsatz"/>
        <w:numPr>
          <w:ilvl w:val="0"/>
          <w:numId w:val="5"/>
        </w:numPr>
        <w:jc w:val="both"/>
        <w:rPr>
          <w:rFonts w:ascii="Arial" w:eastAsia="Arial" w:hAnsi="Arial" w:cs="Arial"/>
          <w:bCs/>
          <w:sz w:val="22"/>
          <w:szCs w:val="22"/>
        </w:rPr>
      </w:pPr>
      <w:r w:rsidRPr="00EB3F84">
        <w:rPr>
          <w:rFonts w:ascii="Arial" w:eastAsia="Arial" w:hAnsi="Arial" w:cs="Arial"/>
          <w:bCs/>
          <w:sz w:val="22"/>
          <w:szCs w:val="22"/>
        </w:rPr>
        <w:t>Freizeitveranstaltungen (Freizeitparks u. a.) werden während der Freizeit nicht besucht</w:t>
      </w:r>
      <w:r w:rsidR="00A40DA3" w:rsidRPr="00EB3F84">
        <w:rPr>
          <w:rFonts w:ascii="Arial" w:eastAsia="Arial" w:hAnsi="Arial" w:cs="Arial"/>
          <w:bCs/>
          <w:sz w:val="22"/>
          <w:szCs w:val="22"/>
        </w:rPr>
        <w:t xml:space="preserve">, um die Ansteckungsgefahr möglichst gering zu halten. </w:t>
      </w:r>
      <w:r w:rsidR="00172C4E" w:rsidRPr="00EB3F84">
        <w:rPr>
          <w:rFonts w:ascii="Arial" w:eastAsia="Arial" w:hAnsi="Arial" w:cs="Arial"/>
          <w:bCs/>
          <w:sz w:val="22"/>
          <w:szCs w:val="22"/>
        </w:rPr>
        <w:t xml:space="preserve">Ausflüge auch zum Einkaufen in den nächstgelegenen Ort werden </w:t>
      </w:r>
      <w:r w:rsidR="008465AF" w:rsidRPr="00EB3F84">
        <w:rPr>
          <w:rFonts w:ascii="Arial" w:eastAsia="Arial" w:hAnsi="Arial" w:cs="Arial"/>
          <w:bCs/>
          <w:sz w:val="22"/>
          <w:szCs w:val="22"/>
        </w:rPr>
        <w:t>nur eingeschränkt</w:t>
      </w:r>
      <w:r w:rsidR="00D91C17" w:rsidRPr="00EB3F84">
        <w:rPr>
          <w:rFonts w:ascii="Arial" w:eastAsia="Arial" w:hAnsi="Arial" w:cs="Arial"/>
          <w:bCs/>
          <w:sz w:val="22"/>
          <w:szCs w:val="22"/>
        </w:rPr>
        <w:t xml:space="preserve"> und unter der Einhaltung der jeweils geltenden Hygienevorschriften</w:t>
      </w:r>
      <w:r w:rsidR="004E1B11" w:rsidRPr="00EB3F84">
        <w:rPr>
          <w:rFonts w:ascii="Arial" w:eastAsia="Arial" w:hAnsi="Arial" w:cs="Arial"/>
          <w:bCs/>
          <w:sz w:val="22"/>
          <w:szCs w:val="22"/>
        </w:rPr>
        <w:t xml:space="preserve"> stattfinden.</w:t>
      </w:r>
    </w:p>
    <w:p w14:paraId="4BE81529" w14:textId="3C0F3A33" w:rsidR="004E1B11" w:rsidRPr="00EB3F84" w:rsidRDefault="004E1B11" w:rsidP="004E1B11">
      <w:pPr>
        <w:jc w:val="both"/>
        <w:rPr>
          <w:rFonts w:ascii="Arial" w:eastAsia="Arial" w:hAnsi="Arial" w:cs="Arial"/>
          <w:bCs/>
          <w:sz w:val="22"/>
          <w:szCs w:val="22"/>
        </w:rPr>
      </w:pPr>
    </w:p>
    <w:p w14:paraId="72ABFD7E" w14:textId="77777777" w:rsidR="00393347" w:rsidRPr="00EB3F84" w:rsidRDefault="00393347" w:rsidP="004E1B11">
      <w:pPr>
        <w:jc w:val="both"/>
        <w:rPr>
          <w:rFonts w:ascii="Arial" w:eastAsia="Arial" w:hAnsi="Arial" w:cs="Arial"/>
          <w:bCs/>
          <w:sz w:val="22"/>
          <w:szCs w:val="22"/>
        </w:rPr>
      </w:pPr>
    </w:p>
    <w:p w14:paraId="002763AE" w14:textId="26F67A6F" w:rsidR="00812E6E" w:rsidRDefault="004E1B11" w:rsidP="008D70CE">
      <w:pPr>
        <w:jc w:val="both"/>
        <w:rPr>
          <w:rFonts w:ascii="Calibri" w:hAnsi="Calibri" w:cs="Calibri"/>
        </w:rPr>
      </w:pPr>
      <w:r w:rsidRPr="00EB3F84">
        <w:rPr>
          <w:rFonts w:ascii="Arial" w:eastAsia="Arial" w:hAnsi="Arial" w:cs="Arial"/>
          <w:b/>
          <w:sz w:val="22"/>
          <w:szCs w:val="22"/>
        </w:rPr>
        <w:t>O</w:t>
      </w:r>
      <w:r w:rsidRPr="00EB3F84">
        <w:rPr>
          <w:rFonts w:ascii="Arial" w:hAnsi="Arial" w:cs="Arial"/>
          <w:b/>
          <w:sz w:val="22"/>
          <w:szCs w:val="22"/>
        </w:rPr>
        <w:t xml:space="preserve"> Ja</w:t>
      </w:r>
      <w:r w:rsidRPr="00EB3F84">
        <w:rPr>
          <w:rFonts w:ascii="Arial" w:hAnsi="Arial" w:cs="Arial"/>
          <w:sz w:val="22"/>
          <w:szCs w:val="22"/>
        </w:rPr>
        <w:t xml:space="preserve">, </w:t>
      </w:r>
      <w:r w:rsidR="00DF394E">
        <w:rPr>
          <w:rFonts w:ascii="Arial" w:hAnsi="Arial" w:cs="Arial"/>
          <w:sz w:val="22"/>
          <w:szCs w:val="22"/>
        </w:rPr>
        <w:t>m</w:t>
      </w:r>
      <w:r w:rsidR="008D70CE" w:rsidRPr="00DF394E">
        <w:rPr>
          <w:rFonts w:ascii="Arial" w:hAnsi="Arial" w:cs="Arial"/>
          <w:sz w:val="22"/>
          <w:szCs w:val="22"/>
        </w:rPr>
        <w:t>it der Anmeldung erklären Sie sich damit einverstanden, bei Abfahrt einen max. 24h alten Coronatest-Nachweis ihres Kindes vorzuzeigen und dass ihr Kind sich während der Freizeit unter unser</w:t>
      </w:r>
      <w:r w:rsidR="00DF394E">
        <w:rPr>
          <w:rFonts w:ascii="Arial" w:hAnsi="Arial" w:cs="Arial"/>
          <w:sz w:val="22"/>
          <w:szCs w:val="22"/>
        </w:rPr>
        <w:t>er</w:t>
      </w:r>
      <w:r w:rsidR="008D70CE" w:rsidRPr="00DF394E">
        <w:rPr>
          <w:rFonts w:ascii="Arial" w:hAnsi="Arial" w:cs="Arial"/>
          <w:sz w:val="22"/>
          <w:szCs w:val="22"/>
        </w:rPr>
        <w:t xml:space="preserve"> Anleitung selb</w:t>
      </w:r>
      <w:r w:rsidR="008F705E">
        <w:rPr>
          <w:rFonts w:ascii="Arial" w:hAnsi="Arial" w:cs="Arial"/>
          <w:sz w:val="22"/>
          <w:szCs w:val="22"/>
        </w:rPr>
        <w:t>st</w:t>
      </w:r>
      <w:r w:rsidR="008D70CE" w:rsidRPr="00DF394E">
        <w:rPr>
          <w:rFonts w:ascii="Arial" w:hAnsi="Arial" w:cs="Arial"/>
          <w:sz w:val="22"/>
          <w:szCs w:val="22"/>
        </w:rPr>
        <w:t xml:space="preserve"> testet</w:t>
      </w:r>
      <w:r w:rsidR="008F705E">
        <w:rPr>
          <w:rFonts w:ascii="Arial" w:hAnsi="Arial" w:cs="Arial"/>
          <w:sz w:val="22"/>
          <w:szCs w:val="22"/>
        </w:rPr>
        <w:t>.</w:t>
      </w:r>
    </w:p>
    <w:p w14:paraId="523ECB8D" w14:textId="77777777" w:rsidR="008D70CE" w:rsidRPr="00EB3F84" w:rsidRDefault="008D70CE" w:rsidP="008D70CE">
      <w:pPr>
        <w:jc w:val="both"/>
        <w:rPr>
          <w:rFonts w:ascii="Arial" w:hAnsi="Arial" w:cs="Arial"/>
          <w:sz w:val="22"/>
          <w:szCs w:val="22"/>
        </w:rPr>
      </w:pPr>
    </w:p>
    <w:p w14:paraId="0325BAD4" w14:textId="6DC2D1B0" w:rsidR="00C72995" w:rsidRPr="00EB3F84" w:rsidRDefault="00C72995" w:rsidP="00E5023D">
      <w:pPr>
        <w:jc w:val="both"/>
        <w:rPr>
          <w:rFonts w:ascii="Arial" w:hAnsi="Arial" w:cs="Arial"/>
          <w:b/>
          <w:sz w:val="22"/>
          <w:szCs w:val="22"/>
        </w:rPr>
      </w:pPr>
      <w:r w:rsidRPr="00EB3F84">
        <w:rPr>
          <w:rFonts w:ascii="Arial" w:hAnsi="Arial" w:cs="Arial"/>
          <w:b/>
          <w:sz w:val="22"/>
          <w:szCs w:val="22"/>
        </w:rPr>
        <w:t xml:space="preserve">Wir behalten </w:t>
      </w:r>
      <w:r w:rsidR="00E5023D" w:rsidRPr="00EB3F84">
        <w:rPr>
          <w:rFonts w:ascii="Arial" w:hAnsi="Arial" w:cs="Arial"/>
          <w:b/>
          <w:sz w:val="22"/>
          <w:szCs w:val="22"/>
        </w:rPr>
        <w:t>uns</w:t>
      </w:r>
      <w:r w:rsidRPr="00EB3F84">
        <w:rPr>
          <w:rFonts w:ascii="Arial" w:hAnsi="Arial" w:cs="Arial"/>
          <w:b/>
          <w:sz w:val="22"/>
          <w:szCs w:val="22"/>
        </w:rPr>
        <w:t xml:space="preserve"> vor, die Freizeit aufgrund steigender Infektionszahlen auch kurzfristig abzusagen</w:t>
      </w:r>
      <w:r w:rsidR="00E5023D" w:rsidRPr="00EB3F84">
        <w:rPr>
          <w:rFonts w:ascii="Arial" w:hAnsi="Arial" w:cs="Arial"/>
          <w:b/>
          <w:sz w:val="22"/>
          <w:szCs w:val="22"/>
        </w:rPr>
        <w:t>. Auch ein Abbruch der Freizeit aufgrund eines Coronafalls ist möglich. Bitte stellen Sie sicher, dass Ihr Kind für diesen Fall betreut wäre.</w:t>
      </w:r>
    </w:p>
    <w:p w14:paraId="2B256B2D" w14:textId="558D692D" w:rsidR="00C72995" w:rsidRPr="00EB3F84" w:rsidRDefault="00C72995" w:rsidP="002A034C">
      <w:pPr>
        <w:ind w:firstLine="720"/>
        <w:jc w:val="both"/>
        <w:rPr>
          <w:rFonts w:ascii="Arial" w:hAnsi="Arial" w:cs="Arial"/>
          <w:sz w:val="22"/>
          <w:szCs w:val="22"/>
        </w:rPr>
      </w:pPr>
    </w:p>
    <w:p w14:paraId="2AD8D614" w14:textId="6F23597A" w:rsidR="00CA2B5C" w:rsidRPr="00EB3F84" w:rsidRDefault="002F4F5B" w:rsidP="00AC5D1B">
      <w:pPr>
        <w:jc w:val="both"/>
        <w:rPr>
          <w:sz w:val="22"/>
          <w:szCs w:val="22"/>
        </w:rPr>
      </w:pPr>
      <w:r w:rsidRPr="00EB3F84">
        <w:rPr>
          <w:rFonts w:ascii="Arial" w:eastAsia="Arial" w:hAnsi="Arial" w:cs="Arial"/>
          <w:b/>
          <w:sz w:val="22"/>
          <w:szCs w:val="22"/>
        </w:rPr>
        <w:t>Ich habe die Datenschutzinformation für Teilnehme</w:t>
      </w:r>
      <w:r w:rsidR="008F705E">
        <w:rPr>
          <w:rFonts w:ascii="Arial" w:eastAsia="Arial" w:hAnsi="Arial" w:cs="Arial"/>
          <w:b/>
          <w:sz w:val="22"/>
          <w:szCs w:val="22"/>
        </w:rPr>
        <w:t>nde</w:t>
      </w:r>
      <w:r w:rsidRPr="00EB3F84">
        <w:rPr>
          <w:rFonts w:ascii="Arial" w:eastAsia="Arial" w:hAnsi="Arial" w:cs="Arial"/>
          <w:b/>
          <w:sz w:val="22"/>
          <w:szCs w:val="22"/>
        </w:rPr>
        <w:t xml:space="preserve"> erhalten.</w:t>
      </w:r>
    </w:p>
    <w:p w14:paraId="2AD8D615" w14:textId="77777777" w:rsidR="00CA2B5C" w:rsidRPr="00EB3F84" w:rsidRDefault="00CA2B5C" w:rsidP="00AC5D1B">
      <w:pPr>
        <w:jc w:val="both"/>
        <w:rPr>
          <w:rFonts w:ascii="Arial" w:eastAsia="Arial" w:hAnsi="Arial" w:cs="Arial"/>
          <w:b/>
          <w:sz w:val="22"/>
          <w:szCs w:val="22"/>
        </w:rPr>
      </w:pPr>
    </w:p>
    <w:p w14:paraId="2AD8D616" w14:textId="77777777" w:rsidR="00CA2B5C" w:rsidRPr="00EB3F84" w:rsidRDefault="00CA2B5C" w:rsidP="00AC5D1B">
      <w:pPr>
        <w:spacing w:line="360" w:lineRule="auto"/>
        <w:rPr>
          <w:rFonts w:ascii="Arial" w:eastAsia="Arial" w:hAnsi="Arial" w:cs="Arial"/>
          <w:sz w:val="22"/>
          <w:szCs w:val="22"/>
        </w:rPr>
      </w:pPr>
    </w:p>
    <w:p w14:paraId="2AD8D617" w14:textId="77777777" w:rsidR="00CA2B5C" w:rsidRPr="00EB3F84" w:rsidRDefault="002F4F5B" w:rsidP="00AC5D1B">
      <w:pPr>
        <w:spacing w:line="360" w:lineRule="auto"/>
        <w:rPr>
          <w:sz w:val="22"/>
          <w:szCs w:val="22"/>
        </w:rPr>
      </w:pPr>
      <w:r w:rsidRPr="00EB3F84">
        <w:rPr>
          <w:rFonts w:ascii="Arial" w:eastAsia="Arial" w:hAnsi="Arial" w:cs="Arial"/>
          <w:sz w:val="22"/>
          <w:szCs w:val="22"/>
        </w:rPr>
        <w:t xml:space="preserve">__________________  </w:t>
      </w:r>
      <w:r w:rsidRPr="00EB3F84">
        <w:rPr>
          <w:rFonts w:ascii="Arial" w:eastAsia="Arial" w:hAnsi="Arial" w:cs="Arial"/>
          <w:sz w:val="22"/>
          <w:szCs w:val="22"/>
        </w:rPr>
        <w:tab/>
      </w:r>
      <w:r w:rsidRPr="00EB3F84">
        <w:rPr>
          <w:rFonts w:ascii="Arial" w:eastAsia="Arial" w:hAnsi="Arial" w:cs="Arial"/>
          <w:sz w:val="22"/>
          <w:szCs w:val="22"/>
        </w:rPr>
        <w:tab/>
        <w:t>___________________________________</w:t>
      </w:r>
    </w:p>
    <w:p w14:paraId="2AD8D618" w14:textId="77777777" w:rsidR="00CA2B5C" w:rsidRPr="00EB3F84" w:rsidRDefault="002F4F5B" w:rsidP="00AC5D1B">
      <w:pPr>
        <w:spacing w:line="360" w:lineRule="auto"/>
        <w:rPr>
          <w:sz w:val="22"/>
          <w:szCs w:val="22"/>
        </w:rPr>
      </w:pPr>
      <w:r w:rsidRPr="00EB3F84">
        <w:rPr>
          <w:rFonts w:ascii="Arial" w:eastAsia="Arial" w:hAnsi="Arial" w:cs="Arial"/>
          <w:sz w:val="22"/>
          <w:szCs w:val="22"/>
        </w:rPr>
        <w:t>Ort, Datum</w:t>
      </w:r>
      <w:r w:rsidRPr="00EB3F84">
        <w:rPr>
          <w:rFonts w:ascii="Arial" w:eastAsia="Arial" w:hAnsi="Arial" w:cs="Arial"/>
          <w:sz w:val="22"/>
          <w:szCs w:val="22"/>
        </w:rPr>
        <w:tab/>
      </w:r>
      <w:r w:rsidRPr="00EB3F84">
        <w:rPr>
          <w:rFonts w:ascii="Arial" w:eastAsia="Arial" w:hAnsi="Arial" w:cs="Arial"/>
          <w:sz w:val="22"/>
          <w:szCs w:val="22"/>
        </w:rPr>
        <w:tab/>
      </w:r>
      <w:r w:rsidRPr="00EB3F84">
        <w:rPr>
          <w:rFonts w:ascii="Arial" w:eastAsia="Arial" w:hAnsi="Arial" w:cs="Arial"/>
          <w:sz w:val="22"/>
          <w:szCs w:val="22"/>
        </w:rPr>
        <w:tab/>
      </w:r>
      <w:r w:rsidRPr="00EB3F84">
        <w:rPr>
          <w:rFonts w:ascii="Arial" w:eastAsia="Arial" w:hAnsi="Arial" w:cs="Arial"/>
          <w:sz w:val="22"/>
          <w:szCs w:val="22"/>
        </w:rPr>
        <w:tab/>
        <w:t>Unterschrift eines Erziehungsberechtigten</w:t>
      </w:r>
    </w:p>
    <w:p w14:paraId="2AD8D61A" w14:textId="64C048D2" w:rsidR="00CA2B5C" w:rsidRDefault="002F4F5B">
      <w:pPr>
        <w:pageBreakBefore/>
        <w:spacing w:after="120"/>
        <w:jc w:val="center"/>
      </w:pPr>
      <w:r>
        <w:rPr>
          <w:rFonts w:ascii="Calibri" w:eastAsia="Calibri" w:hAnsi="Calibri" w:cs="Calibri"/>
          <w:b/>
          <w:sz w:val="32"/>
          <w:szCs w:val="32"/>
          <w:u w:val="single"/>
        </w:rPr>
        <w:lastRenderedPageBreak/>
        <w:t>Datenschutzinformation für Teilnehme</w:t>
      </w:r>
      <w:r w:rsidR="00AB48B1">
        <w:rPr>
          <w:rFonts w:ascii="Calibri" w:eastAsia="Calibri" w:hAnsi="Calibri" w:cs="Calibri"/>
          <w:b/>
          <w:sz w:val="32"/>
          <w:szCs w:val="32"/>
          <w:u w:val="single"/>
        </w:rPr>
        <w:t>nde</w:t>
      </w:r>
    </w:p>
    <w:p w14:paraId="2AD8D61B" w14:textId="77777777" w:rsidR="00CA2B5C" w:rsidRDefault="00CA2B5C">
      <w:pPr>
        <w:spacing w:after="120"/>
        <w:jc w:val="both"/>
        <w:rPr>
          <w:rFonts w:ascii="Calibri" w:eastAsia="Calibri" w:hAnsi="Calibri" w:cs="Calibri"/>
        </w:rPr>
      </w:pPr>
    </w:p>
    <w:p w14:paraId="2AD8D61C" w14:textId="77777777" w:rsidR="00CA2B5C" w:rsidRDefault="002F4F5B">
      <w:pPr>
        <w:numPr>
          <w:ilvl w:val="0"/>
          <w:numId w:val="3"/>
        </w:numPr>
        <w:spacing w:after="120"/>
        <w:jc w:val="both"/>
      </w:pPr>
      <w:r>
        <w:rPr>
          <w:rFonts w:ascii="Calibri" w:eastAsia="Calibri" w:hAnsi="Calibri" w:cs="Calibri"/>
          <w:b/>
          <w:color w:val="00000A"/>
          <w:u w:val="single"/>
        </w:rPr>
        <w:t>Wer ist verantwortlich im Sinne des Datenschutzrechts?</w:t>
      </w:r>
    </w:p>
    <w:p w14:paraId="2AD8D61D" w14:textId="26EB09F8" w:rsidR="00CA2B5C" w:rsidRDefault="002F4F5B">
      <w:pPr>
        <w:spacing w:after="120"/>
        <w:jc w:val="both"/>
      </w:pPr>
      <w:r>
        <w:rPr>
          <w:rFonts w:ascii="Calibri" w:eastAsia="Calibri" w:hAnsi="Calibri" w:cs="Calibri"/>
        </w:rPr>
        <w:t>Der</w:t>
      </w:r>
      <w:r w:rsidR="00AB48B1">
        <w:rPr>
          <w:rFonts w:ascii="Calibri" w:eastAsia="Calibri" w:hAnsi="Calibri" w:cs="Calibri"/>
        </w:rPr>
        <w:t>/die</w:t>
      </w:r>
      <w:r>
        <w:rPr>
          <w:rFonts w:ascii="Calibri" w:eastAsia="Calibri" w:hAnsi="Calibri" w:cs="Calibri"/>
        </w:rPr>
        <w:t xml:space="preserve"> Verantwortliche im Sinne des Datenschutzrechts ist der jeweilige Vereinsvorstand, zu erreichen unter: Groß Hove 134a, 21635 </w:t>
      </w:r>
      <w:proofErr w:type="spellStart"/>
      <w:r>
        <w:rPr>
          <w:rFonts w:ascii="Calibri" w:eastAsia="Calibri" w:hAnsi="Calibri" w:cs="Calibri"/>
        </w:rPr>
        <w:t>Jork</w:t>
      </w:r>
      <w:proofErr w:type="spellEnd"/>
      <w:r>
        <w:rPr>
          <w:rFonts w:ascii="Calibri" w:eastAsia="Calibri" w:hAnsi="Calibri" w:cs="Calibri"/>
        </w:rPr>
        <w:t>.</w:t>
      </w:r>
    </w:p>
    <w:p w14:paraId="2AD8D61E" w14:textId="77777777" w:rsidR="00CA2B5C" w:rsidRDefault="00CA2B5C">
      <w:pPr>
        <w:spacing w:after="120"/>
        <w:jc w:val="both"/>
        <w:rPr>
          <w:rFonts w:ascii="Calibri" w:eastAsia="Calibri" w:hAnsi="Calibri" w:cs="Calibri"/>
        </w:rPr>
      </w:pPr>
    </w:p>
    <w:p w14:paraId="2AD8D61F" w14:textId="77777777" w:rsidR="00CA2B5C" w:rsidRDefault="002F4F5B">
      <w:pPr>
        <w:widowControl w:val="0"/>
        <w:numPr>
          <w:ilvl w:val="0"/>
          <w:numId w:val="2"/>
        </w:numPr>
        <w:tabs>
          <w:tab w:val="left" w:pos="425"/>
          <w:tab w:val="left" w:pos="709"/>
        </w:tabs>
        <w:spacing w:after="120"/>
        <w:jc w:val="both"/>
      </w:pPr>
      <w:r>
        <w:rPr>
          <w:rFonts w:ascii="Calibri" w:eastAsia="Calibri" w:hAnsi="Calibri" w:cs="Calibri"/>
          <w:b/>
          <w:color w:val="00000A"/>
          <w:u w:val="single"/>
        </w:rPr>
        <w:t>Welche Daten nutzen wir und aus welchen Quellen stammen diese</w:t>
      </w:r>
      <w:r>
        <w:rPr>
          <w:rFonts w:ascii="Calibri" w:eastAsia="Calibri" w:hAnsi="Calibri" w:cs="Calibri"/>
          <w:b/>
          <w:color w:val="00000A"/>
        </w:rPr>
        <w:t>?</w:t>
      </w:r>
    </w:p>
    <w:p w14:paraId="2AD8D620" w14:textId="77777777" w:rsidR="00CA2B5C" w:rsidRDefault="002F4F5B">
      <w:pPr>
        <w:widowControl w:val="0"/>
        <w:tabs>
          <w:tab w:val="left" w:pos="425"/>
          <w:tab w:val="left" w:pos="709"/>
        </w:tabs>
        <w:spacing w:after="120"/>
        <w:jc w:val="both"/>
      </w:pPr>
      <w:r>
        <w:rPr>
          <w:rFonts w:ascii="Calibri" w:eastAsia="Calibri" w:hAnsi="Calibri" w:cs="Calibri"/>
          <w:color w:val="00000A"/>
        </w:rPr>
        <w:t xml:space="preserve">Wir verarbeiten personenbezogene Daten, die für die Planung, Durchführung und Abrechnung einer Freizeit erforderlich sind. Dieses sind insbesondere die Stammdaten wie Name, Anschrift und Telefonnummern. Eine Einwilligung vorausgesetzt, werden auch personenbezogene Daten verarbeitet, die nicht als erforderlich gelten, wie bspw. Fotos. </w:t>
      </w:r>
      <w:bookmarkStart w:id="2" w:name="gjdgxs"/>
      <w:bookmarkEnd w:id="2"/>
      <w:r>
        <w:rPr>
          <w:rFonts w:ascii="Calibri" w:eastAsia="Calibri" w:hAnsi="Calibri" w:cs="Calibri"/>
          <w:color w:val="00000A"/>
        </w:rPr>
        <w:t xml:space="preserve"> </w:t>
      </w:r>
    </w:p>
    <w:p w14:paraId="2AD8D621" w14:textId="77777777" w:rsidR="00CA2B5C" w:rsidRDefault="00CA2B5C">
      <w:pPr>
        <w:spacing w:after="120"/>
        <w:jc w:val="both"/>
        <w:rPr>
          <w:rFonts w:ascii="Calibri" w:eastAsia="Calibri" w:hAnsi="Calibri" w:cs="Calibri"/>
        </w:rPr>
      </w:pPr>
    </w:p>
    <w:p w14:paraId="2AD8D622" w14:textId="77777777" w:rsidR="00CA2B5C" w:rsidRDefault="002F4F5B">
      <w:pPr>
        <w:widowControl w:val="0"/>
        <w:numPr>
          <w:ilvl w:val="0"/>
          <w:numId w:val="2"/>
        </w:numPr>
        <w:tabs>
          <w:tab w:val="left" w:pos="425"/>
          <w:tab w:val="left" w:pos="709"/>
        </w:tabs>
        <w:spacing w:after="120"/>
        <w:jc w:val="both"/>
      </w:pPr>
      <w:r>
        <w:rPr>
          <w:rFonts w:ascii="Calibri" w:eastAsia="Calibri" w:hAnsi="Calibri" w:cs="Calibri"/>
          <w:b/>
          <w:color w:val="00000A"/>
          <w:u w:val="single"/>
        </w:rPr>
        <w:t>Welchen Zweck verfolgt die Datenverarbeitung und auf welcher Rechtsgrundlage erfolgt diese?</w:t>
      </w:r>
    </w:p>
    <w:p w14:paraId="2AD8D623" w14:textId="77777777" w:rsidR="00CA2B5C" w:rsidRDefault="002F4F5B">
      <w:pPr>
        <w:widowControl w:val="0"/>
        <w:numPr>
          <w:ilvl w:val="0"/>
          <w:numId w:val="4"/>
        </w:numPr>
        <w:tabs>
          <w:tab w:val="left" w:pos="425"/>
          <w:tab w:val="left" w:pos="709"/>
        </w:tabs>
        <w:spacing w:after="120"/>
        <w:jc w:val="both"/>
      </w:pPr>
      <w:r>
        <w:rPr>
          <w:rFonts w:ascii="Calibri" w:eastAsia="Calibri" w:hAnsi="Calibri" w:cs="Calibri"/>
          <w:b/>
          <w:color w:val="00000A"/>
        </w:rPr>
        <w:t xml:space="preserve">Erfüllung vertraglicher Pflichten (Art. 6 Abs. 1 </w:t>
      </w:r>
      <w:proofErr w:type="spellStart"/>
      <w:r>
        <w:rPr>
          <w:rFonts w:ascii="Calibri" w:eastAsia="Calibri" w:hAnsi="Calibri" w:cs="Calibri"/>
          <w:b/>
          <w:color w:val="00000A"/>
        </w:rPr>
        <w:t>lit</w:t>
      </w:r>
      <w:proofErr w:type="spellEnd"/>
      <w:r>
        <w:rPr>
          <w:rFonts w:ascii="Calibri" w:eastAsia="Calibri" w:hAnsi="Calibri" w:cs="Calibri"/>
          <w:b/>
          <w:color w:val="00000A"/>
        </w:rPr>
        <w:t>. b DSGVO):</w:t>
      </w:r>
      <w:r>
        <w:rPr>
          <w:rFonts w:ascii="Calibri" w:eastAsia="Calibri" w:hAnsi="Calibri" w:cs="Calibri"/>
          <w:color w:val="00000A"/>
        </w:rPr>
        <w:t xml:space="preserve"> Die Verarbeitung der personenbezogenen Daten erfolgt zur Erfüllung unserer Pflichten, die sich aus dem Vertragsverhältnis ergeben können.</w:t>
      </w:r>
    </w:p>
    <w:p w14:paraId="2AD8D624" w14:textId="77777777" w:rsidR="00CA2B5C" w:rsidRDefault="002F4F5B">
      <w:pPr>
        <w:widowControl w:val="0"/>
        <w:numPr>
          <w:ilvl w:val="0"/>
          <w:numId w:val="1"/>
        </w:numPr>
        <w:tabs>
          <w:tab w:val="left" w:pos="425"/>
          <w:tab w:val="left" w:pos="709"/>
        </w:tabs>
        <w:spacing w:after="120"/>
        <w:jc w:val="both"/>
      </w:pPr>
      <w:r>
        <w:rPr>
          <w:rFonts w:ascii="Calibri" w:eastAsia="Calibri" w:hAnsi="Calibri" w:cs="Calibri"/>
          <w:b/>
          <w:color w:val="00000A"/>
        </w:rPr>
        <w:t xml:space="preserve">Einwilligung (Art. 6 Abs. 1 </w:t>
      </w:r>
      <w:proofErr w:type="spellStart"/>
      <w:r>
        <w:rPr>
          <w:rFonts w:ascii="Calibri" w:eastAsia="Calibri" w:hAnsi="Calibri" w:cs="Calibri"/>
          <w:b/>
          <w:color w:val="00000A"/>
        </w:rPr>
        <w:t>lit</w:t>
      </w:r>
      <w:proofErr w:type="spellEnd"/>
      <w:r>
        <w:rPr>
          <w:rFonts w:ascii="Calibri" w:eastAsia="Calibri" w:hAnsi="Calibri" w:cs="Calibri"/>
          <w:b/>
          <w:color w:val="00000A"/>
        </w:rPr>
        <w:t>. a DSGVO)</w:t>
      </w:r>
      <w:r>
        <w:rPr>
          <w:rFonts w:ascii="Calibri" w:eastAsia="Calibri" w:hAnsi="Calibri" w:cs="Calibri"/>
          <w:color w:val="00000A"/>
        </w:rPr>
        <w:t>: Eine Datenverarbeitung zu bestimmten Zwecken kann auch auf Basis einer Einwilligung erfolgen. Eine erteilte Einwilligung kann jederzeit ohne Angabe von Gründen mit Wirkung für die Zukunft widerrufen werden.</w:t>
      </w:r>
    </w:p>
    <w:p w14:paraId="2AD8D625" w14:textId="77777777" w:rsidR="00CA2B5C" w:rsidRDefault="002F4F5B">
      <w:pPr>
        <w:widowControl w:val="0"/>
        <w:numPr>
          <w:ilvl w:val="0"/>
          <w:numId w:val="1"/>
        </w:numPr>
        <w:tabs>
          <w:tab w:val="left" w:pos="425"/>
          <w:tab w:val="left" w:pos="709"/>
        </w:tabs>
        <w:spacing w:after="120"/>
        <w:jc w:val="both"/>
      </w:pPr>
      <w:r>
        <w:rPr>
          <w:rFonts w:ascii="Calibri" w:eastAsia="Calibri" w:hAnsi="Calibri" w:cs="Calibri"/>
          <w:b/>
          <w:color w:val="000000"/>
        </w:rPr>
        <w:t xml:space="preserve">Erfüllung gesetzlicher Vorgaben (Art. 6 Abs. 1 </w:t>
      </w:r>
      <w:proofErr w:type="spellStart"/>
      <w:r>
        <w:rPr>
          <w:rFonts w:ascii="Calibri" w:eastAsia="Calibri" w:hAnsi="Calibri" w:cs="Calibri"/>
          <w:b/>
          <w:color w:val="000000"/>
        </w:rPr>
        <w:t>lit</w:t>
      </w:r>
      <w:proofErr w:type="spellEnd"/>
      <w:r>
        <w:rPr>
          <w:rFonts w:ascii="Calibri" w:eastAsia="Calibri" w:hAnsi="Calibri" w:cs="Calibri"/>
          <w:b/>
          <w:color w:val="000000"/>
        </w:rPr>
        <w:t>. c DSGVO)</w:t>
      </w:r>
      <w:r>
        <w:rPr>
          <w:rFonts w:ascii="Calibri" w:eastAsia="Calibri" w:hAnsi="Calibri" w:cs="Calibri"/>
          <w:color w:val="000000"/>
        </w:rPr>
        <w:t>: Wir als Verein können gesetzlichen Verpflichtungen zur Datenweitergabe unterliegen.</w:t>
      </w:r>
    </w:p>
    <w:p w14:paraId="2AD8D626" w14:textId="77777777" w:rsidR="00CA2B5C" w:rsidRDefault="002F4F5B">
      <w:pPr>
        <w:widowControl w:val="0"/>
        <w:numPr>
          <w:ilvl w:val="0"/>
          <w:numId w:val="1"/>
        </w:numPr>
        <w:tabs>
          <w:tab w:val="left" w:pos="425"/>
          <w:tab w:val="left" w:pos="709"/>
        </w:tabs>
        <w:spacing w:after="120"/>
        <w:jc w:val="both"/>
      </w:pPr>
      <w:r>
        <w:rPr>
          <w:rFonts w:ascii="Calibri" w:eastAsia="Calibri" w:hAnsi="Calibri" w:cs="Calibri"/>
          <w:b/>
          <w:color w:val="00000A"/>
        </w:rPr>
        <w:t xml:space="preserve">Interessenabwägung (Art. 6 Abs. 1 </w:t>
      </w:r>
      <w:proofErr w:type="spellStart"/>
      <w:r>
        <w:rPr>
          <w:rFonts w:ascii="Calibri" w:eastAsia="Calibri" w:hAnsi="Calibri" w:cs="Calibri"/>
          <w:b/>
          <w:color w:val="00000A"/>
        </w:rPr>
        <w:t>lit</w:t>
      </w:r>
      <w:proofErr w:type="spellEnd"/>
      <w:r>
        <w:rPr>
          <w:rFonts w:ascii="Calibri" w:eastAsia="Calibri" w:hAnsi="Calibri" w:cs="Calibri"/>
          <w:b/>
          <w:color w:val="00000A"/>
        </w:rPr>
        <w:t>. f DSGVO)</w:t>
      </w:r>
      <w:r>
        <w:rPr>
          <w:rFonts w:ascii="Calibri" w:eastAsia="Calibri" w:hAnsi="Calibri" w:cs="Calibri"/>
          <w:color w:val="00000A"/>
        </w:rPr>
        <w:t xml:space="preserve">: Es kommt auch vor, dass </w:t>
      </w:r>
      <w:proofErr w:type="gramStart"/>
      <w:r>
        <w:rPr>
          <w:rFonts w:ascii="Calibri" w:eastAsia="Calibri" w:hAnsi="Calibri" w:cs="Calibri"/>
          <w:color w:val="00000A"/>
        </w:rPr>
        <w:t>wir  personenbezogene</w:t>
      </w:r>
      <w:proofErr w:type="gramEnd"/>
      <w:r>
        <w:rPr>
          <w:rFonts w:ascii="Calibri" w:eastAsia="Calibri" w:hAnsi="Calibri" w:cs="Calibri"/>
          <w:color w:val="00000A"/>
        </w:rPr>
        <w:t xml:space="preserve"> Daten über die Vertragserfüllung hinaus zur Wahrung berechtigter Interessen von uns oder Dritten verarbeiten. Dies ist beispielsweise der Fall bei der Gewährleistung der IT-Sicherheit oder der Aufklärung von Straftaten.</w:t>
      </w:r>
    </w:p>
    <w:p w14:paraId="2AD8D627" w14:textId="77777777" w:rsidR="00CA2B5C" w:rsidRDefault="00CA2B5C">
      <w:pPr>
        <w:widowControl w:val="0"/>
        <w:tabs>
          <w:tab w:val="left" w:pos="425"/>
          <w:tab w:val="left" w:pos="709"/>
        </w:tabs>
        <w:spacing w:before="120" w:after="120"/>
        <w:jc w:val="both"/>
        <w:rPr>
          <w:rFonts w:ascii="Calibri" w:eastAsia="Calibri" w:hAnsi="Calibri" w:cs="Calibri"/>
        </w:rPr>
      </w:pPr>
    </w:p>
    <w:p w14:paraId="2AD8D628" w14:textId="77777777" w:rsidR="00CA2B5C" w:rsidRDefault="002F4F5B">
      <w:pPr>
        <w:widowControl w:val="0"/>
        <w:numPr>
          <w:ilvl w:val="0"/>
          <w:numId w:val="2"/>
        </w:numPr>
        <w:tabs>
          <w:tab w:val="left" w:pos="709"/>
        </w:tabs>
        <w:spacing w:after="120"/>
        <w:jc w:val="both"/>
      </w:pPr>
      <w:r>
        <w:rPr>
          <w:rFonts w:ascii="Calibri" w:eastAsia="Calibri" w:hAnsi="Calibri" w:cs="Calibri"/>
          <w:b/>
          <w:color w:val="00000A"/>
          <w:u w:val="single"/>
        </w:rPr>
        <w:t>An wen geben wir Daten weiter? Übermitteln wir Daten in ein Drittland?</w:t>
      </w:r>
    </w:p>
    <w:p w14:paraId="2AD8D629" w14:textId="69B7E1C3" w:rsidR="00CA2B5C" w:rsidRDefault="002F4F5B">
      <w:pPr>
        <w:widowControl w:val="0"/>
        <w:tabs>
          <w:tab w:val="left" w:pos="709"/>
        </w:tabs>
        <w:spacing w:after="120"/>
        <w:jc w:val="both"/>
      </w:pPr>
      <w:r>
        <w:rPr>
          <w:rFonts w:ascii="Calibri" w:eastAsia="Calibri" w:hAnsi="Calibri" w:cs="Calibri"/>
          <w:color w:val="00000A"/>
        </w:rPr>
        <w:t>Innerhalb des Vereins erhalten nur diejenigen Mitglieder Zugriff auf Daten, die diese zur Erfüllung unserer gesetzlichen oder vertraglichen Pflichten benötigen. Bei vielen Veranstaltungen kooperieren wir mit der Kirchengemeinde St. Pankratius in Neuenfelde in vielfältiger Weise und teilen hierbei auch Daten, bspw. Namen von Freizeitteilnehmern. Davon abgesehen geben wir Daten nur weiter, wenn uns dies im Wege einer Einwilligung erlaubt wurde oder wenn wir gesetzlich dazu ermächtigt bzw. verpflichtet sind.</w:t>
      </w:r>
    </w:p>
    <w:p w14:paraId="2AD8D62A" w14:textId="77777777" w:rsidR="00CA2B5C" w:rsidRDefault="002F4F5B">
      <w:pPr>
        <w:widowControl w:val="0"/>
        <w:tabs>
          <w:tab w:val="left" w:pos="709"/>
        </w:tabs>
        <w:spacing w:after="120"/>
        <w:jc w:val="both"/>
      </w:pPr>
      <w:r>
        <w:rPr>
          <w:rFonts w:ascii="Calibri" w:eastAsia="Calibri" w:hAnsi="Calibri" w:cs="Calibri"/>
          <w:color w:val="00000A"/>
        </w:rPr>
        <w:t>Grundsätzlich findet keine Übermittlung von personenbezogenen Daten an Dienstleister, die ihren Sitz in Ländern außerhalb des Europäischen Wirtschaftsraums haben, oder an eine internationale Organisation, statt. Sollte es in Ausnahmenfällen dennoch dazu kommen, ist zwingende Voraussetzung für die Übermittlung, dass die EU-Kommission ein angemessenes Datenschutzniveau für dieses Drittland bestätigt hat oder andere angemessene Datenschutzgarantien vorhanden sind.</w:t>
      </w:r>
    </w:p>
    <w:p w14:paraId="2AD8D62B" w14:textId="77777777" w:rsidR="00CA2B5C" w:rsidRDefault="00CA2B5C">
      <w:pPr>
        <w:spacing w:after="120"/>
        <w:jc w:val="both"/>
        <w:rPr>
          <w:rFonts w:ascii="Calibri" w:eastAsia="Calibri" w:hAnsi="Calibri" w:cs="Calibri"/>
        </w:rPr>
      </w:pPr>
    </w:p>
    <w:p w14:paraId="2AD8D62C" w14:textId="77777777" w:rsidR="00CA2B5C" w:rsidRDefault="002F4F5B">
      <w:pPr>
        <w:numPr>
          <w:ilvl w:val="0"/>
          <w:numId w:val="2"/>
        </w:numPr>
        <w:spacing w:after="120"/>
        <w:jc w:val="both"/>
      </w:pPr>
      <w:r>
        <w:rPr>
          <w:rFonts w:ascii="Calibri" w:eastAsia="Calibri" w:hAnsi="Calibri" w:cs="Calibri"/>
          <w:b/>
          <w:color w:val="00000A"/>
          <w:u w:val="single"/>
        </w:rPr>
        <w:t>Wie lange speichern wir Daten?</w:t>
      </w:r>
    </w:p>
    <w:p w14:paraId="2AD8D62D" w14:textId="77777777" w:rsidR="00CA2B5C" w:rsidRDefault="002F4F5B">
      <w:pPr>
        <w:widowControl w:val="0"/>
        <w:tabs>
          <w:tab w:val="left" w:pos="709"/>
        </w:tabs>
        <w:spacing w:after="120"/>
        <w:jc w:val="both"/>
      </w:pPr>
      <w:r>
        <w:rPr>
          <w:rFonts w:ascii="Calibri" w:eastAsia="Calibri" w:hAnsi="Calibri" w:cs="Calibri"/>
          <w:color w:val="00000A"/>
        </w:rPr>
        <w:t xml:space="preserve">Wir verarbeiten Daten </w:t>
      </w:r>
      <w:proofErr w:type="gramStart"/>
      <w:r>
        <w:rPr>
          <w:rFonts w:ascii="Calibri" w:eastAsia="Calibri" w:hAnsi="Calibri" w:cs="Calibri"/>
          <w:color w:val="00000A"/>
        </w:rPr>
        <w:t>so lange</w:t>
      </w:r>
      <w:proofErr w:type="gramEnd"/>
      <w:r>
        <w:rPr>
          <w:rFonts w:ascii="Calibri" w:eastAsia="Calibri" w:hAnsi="Calibri" w:cs="Calibri"/>
          <w:color w:val="00000A"/>
        </w:rPr>
        <w:t xml:space="preserve"> sie zur Zweckerfüllung notwendig sind. Sind die Daten für die Erfüllung unserer vertraglichen oder gesetzlichen Pflichten nicht mehr erforderlich, werden sie routinemäßig gelöscht</w:t>
      </w:r>
      <w:r>
        <w:rPr>
          <w:rFonts w:ascii="Calibri" w:eastAsia="Calibri" w:hAnsi="Calibri" w:cs="Calibri"/>
        </w:rPr>
        <w:t>. Im Falle einer Einwilligung verwenden wir Daten bis zu deren Widerruf.</w:t>
      </w:r>
      <w:r>
        <w:rPr>
          <w:rFonts w:ascii="Calibri" w:eastAsia="Calibri" w:hAnsi="Calibri" w:cs="Calibri"/>
          <w:color w:val="00000A"/>
        </w:rPr>
        <w:t xml:space="preserve"> Als Teilnehmer am Rechtsverkehr können wir gesetzlichen Aufbewahrungsfristen unterliegen. Zum Teil wird dort differenziert zwischen dem Sperren und dem Löschen von Daten. Die Fristen betragen bis zu zehn Jahre ab Schluss des Jahres, in welchem die Pflicht zur Aufbewahrung entstanden ist. Daten speichern wir auch bis zum Ablauf der gesetzlichen Verjährungsfristen nach dem Bürgerlichen Gesetzbuch. Die Regelverjährung beträgt drei Jahre, in Ausnahmefällen aber auch dreißig Jahre.</w:t>
      </w:r>
    </w:p>
    <w:p w14:paraId="2AD8D62E" w14:textId="77777777" w:rsidR="00CA2B5C" w:rsidRDefault="00CA2B5C">
      <w:pPr>
        <w:spacing w:after="120"/>
        <w:jc w:val="both"/>
        <w:rPr>
          <w:rFonts w:ascii="Calibri" w:eastAsia="Calibri" w:hAnsi="Calibri" w:cs="Calibri"/>
        </w:rPr>
      </w:pPr>
    </w:p>
    <w:p w14:paraId="2AD8D62F" w14:textId="77777777" w:rsidR="00CA2B5C" w:rsidRDefault="002F4F5B">
      <w:pPr>
        <w:numPr>
          <w:ilvl w:val="0"/>
          <w:numId w:val="2"/>
        </w:numPr>
        <w:spacing w:after="120"/>
        <w:jc w:val="both"/>
      </w:pPr>
      <w:r>
        <w:rPr>
          <w:rFonts w:ascii="Calibri" w:eastAsia="Calibri" w:hAnsi="Calibri" w:cs="Calibri"/>
          <w:b/>
          <w:color w:val="00000A"/>
          <w:u w:val="single"/>
        </w:rPr>
        <w:t>Welche Rechte gewährt das Datenschutzrecht?</w:t>
      </w:r>
    </w:p>
    <w:p w14:paraId="2AD8D630" w14:textId="77777777" w:rsidR="00CA2B5C" w:rsidRDefault="002F4F5B">
      <w:pPr>
        <w:spacing w:after="120"/>
        <w:jc w:val="both"/>
      </w:pPr>
      <w:r>
        <w:rPr>
          <w:rFonts w:ascii="Calibri" w:eastAsia="Calibri" w:hAnsi="Calibri" w:cs="Calibri"/>
        </w:rPr>
        <w:lastRenderedPageBreak/>
        <w:t xml:space="preserve">Sie haben das Recht auf </w:t>
      </w:r>
      <w:r>
        <w:rPr>
          <w:rFonts w:ascii="Calibri" w:eastAsia="Calibri" w:hAnsi="Calibri" w:cs="Calibri"/>
          <w:u w:val="single"/>
        </w:rPr>
        <w:t>Auskunft</w:t>
      </w:r>
      <w:r>
        <w:rPr>
          <w:rFonts w:ascii="Calibri" w:eastAsia="Calibri" w:hAnsi="Calibri" w:cs="Calibri"/>
        </w:rPr>
        <w:t xml:space="preserve"> darüber, welche Sie betreffenden personenbezogenen Daten bei uns verarbeitet werden, das Recht auf </w:t>
      </w:r>
      <w:r>
        <w:rPr>
          <w:rFonts w:ascii="Calibri" w:eastAsia="Calibri" w:hAnsi="Calibri" w:cs="Calibri"/>
          <w:u w:val="single"/>
        </w:rPr>
        <w:t>Berichtigung</w:t>
      </w:r>
      <w:r>
        <w:rPr>
          <w:rFonts w:ascii="Calibri" w:eastAsia="Calibri" w:hAnsi="Calibri" w:cs="Calibri"/>
        </w:rPr>
        <w:t xml:space="preserve"> unrichtiger Daten und das Recht, die </w:t>
      </w:r>
      <w:r>
        <w:rPr>
          <w:rFonts w:ascii="Calibri" w:eastAsia="Calibri" w:hAnsi="Calibri" w:cs="Calibri"/>
          <w:u w:val="single"/>
        </w:rPr>
        <w:t>Löschung</w:t>
      </w:r>
      <w:r>
        <w:rPr>
          <w:rFonts w:ascii="Calibri" w:eastAsia="Calibri" w:hAnsi="Calibri" w:cs="Calibri"/>
        </w:rPr>
        <w:t xml:space="preserve"> der Daten zu verlangen.</w:t>
      </w:r>
    </w:p>
    <w:p w14:paraId="2AD8D631" w14:textId="77777777" w:rsidR="00CA2B5C" w:rsidRDefault="002F4F5B">
      <w:pPr>
        <w:spacing w:after="120"/>
        <w:jc w:val="both"/>
      </w:pPr>
      <w:r>
        <w:rPr>
          <w:rFonts w:ascii="Calibri" w:eastAsia="Calibri" w:hAnsi="Calibri" w:cs="Calibri"/>
        </w:rPr>
        <w:t xml:space="preserve">Außerdem haben Sie das Recht, die </w:t>
      </w:r>
      <w:r>
        <w:rPr>
          <w:rFonts w:ascii="Calibri" w:eastAsia="Calibri" w:hAnsi="Calibri" w:cs="Calibri"/>
          <w:u w:val="single"/>
        </w:rPr>
        <w:t>Einschränkung</w:t>
      </w:r>
      <w:r>
        <w:rPr>
          <w:rFonts w:ascii="Calibri" w:eastAsia="Calibri" w:hAnsi="Calibri" w:cs="Calibri"/>
        </w:rPr>
        <w:t xml:space="preserve"> der Verarbeitung zu verlangen oder einer Verarbeitung, die auf Grundlage von Art. 6 Abs. 1 </w:t>
      </w:r>
      <w:proofErr w:type="spellStart"/>
      <w:r>
        <w:rPr>
          <w:rFonts w:ascii="Calibri" w:eastAsia="Calibri" w:hAnsi="Calibri" w:cs="Calibri"/>
        </w:rPr>
        <w:t>lit</w:t>
      </w:r>
      <w:proofErr w:type="spellEnd"/>
      <w:r>
        <w:rPr>
          <w:rFonts w:ascii="Calibri" w:eastAsia="Calibri" w:hAnsi="Calibri" w:cs="Calibri"/>
        </w:rPr>
        <w:t xml:space="preserve">. e, f DSGVO geschieht, zu </w:t>
      </w:r>
      <w:r>
        <w:rPr>
          <w:rFonts w:ascii="Calibri" w:eastAsia="Calibri" w:hAnsi="Calibri" w:cs="Calibri"/>
          <w:u w:val="single"/>
        </w:rPr>
        <w:t>widersprechen</w:t>
      </w:r>
      <w:r>
        <w:rPr>
          <w:rFonts w:ascii="Calibri" w:eastAsia="Calibri" w:hAnsi="Calibri" w:cs="Calibri"/>
        </w:rPr>
        <w:t xml:space="preserve">. Sie haben das Recht auf </w:t>
      </w:r>
      <w:r>
        <w:rPr>
          <w:rFonts w:ascii="Calibri" w:eastAsia="Calibri" w:hAnsi="Calibri" w:cs="Calibri"/>
          <w:u w:val="single"/>
        </w:rPr>
        <w:t>Datenübertragbarkeit</w:t>
      </w:r>
      <w:r>
        <w:rPr>
          <w:rFonts w:ascii="Calibri" w:eastAsia="Calibri" w:hAnsi="Calibri" w:cs="Calibri"/>
        </w:rPr>
        <w:t>.</w:t>
      </w:r>
    </w:p>
    <w:p w14:paraId="2AD8D632" w14:textId="77777777" w:rsidR="00CA2B5C" w:rsidRDefault="002F4F5B">
      <w:pPr>
        <w:spacing w:after="120"/>
        <w:jc w:val="both"/>
      </w:pPr>
      <w:r>
        <w:rPr>
          <w:rFonts w:ascii="Calibri" w:eastAsia="Calibri" w:hAnsi="Calibri" w:cs="Calibri"/>
        </w:rPr>
        <w:t xml:space="preserve">Sollten Sie ihre Einwilligung in eine Datenverarbeitung erteilt haben, können Sie diese Einwilligung jederzeit ohne Angabe von Gründen mit Wirkung für die Zukunft </w:t>
      </w:r>
      <w:r>
        <w:rPr>
          <w:rFonts w:ascii="Calibri" w:eastAsia="Calibri" w:hAnsi="Calibri" w:cs="Calibri"/>
          <w:u w:val="single"/>
        </w:rPr>
        <w:t>widerrufen</w:t>
      </w:r>
      <w:r>
        <w:rPr>
          <w:rFonts w:ascii="Calibri" w:eastAsia="Calibri" w:hAnsi="Calibri" w:cs="Calibri"/>
        </w:rPr>
        <w:t>.</w:t>
      </w:r>
    </w:p>
    <w:p w14:paraId="2AD8D633" w14:textId="77777777" w:rsidR="00CA2B5C" w:rsidRDefault="002F4F5B">
      <w:pPr>
        <w:spacing w:after="120"/>
        <w:jc w:val="both"/>
      </w:pPr>
      <w:r>
        <w:rPr>
          <w:rFonts w:ascii="Calibri" w:eastAsia="Calibri" w:hAnsi="Calibri" w:cs="Calibri"/>
        </w:rPr>
        <w:t xml:space="preserve">Bei einer </w:t>
      </w:r>
      <w:r>
        <w:rPr>
          <w:rFonts w:ascii="Calibri" w:eastAsia="Calibri" w:hAnsi="Calibri" w:cs="Calibri"/>
          <w:u w:val="single"/>
        </w:rPr>
        <w:t>Beschwerde</w:t>
      </w:r>
      <w:r>
        <w:rPr>
          <w:rFonts w:ascii="Calibri" w:eastAsia="Calibri" w:hAnsi="Calibri" w:cs="Calibri"/>
        </w:rPr>
        <w:t xml:space="preserve"> können Sie sich an die zuständige Aufsichtsbehörde wenden:</w:t>
      </w:r>
    </w:p>
    <w:p w14:paraId="2AD8D634" w14:textId="77777777" w:rsidR="00CA2B5C" w:rsidRDefault="002F4F5B">
      <w:pPr>
        <w:tabs>
          <w:tab w:val="left" w:pos="1135"/>
        </w:tabs>
        <w:spacing w:after="120"/>
        <w:ind w:left="284" w:hanging="1"/>
        <w:jc w:val="both"/>
      </w:pPr>
      <w:r>
        <w:rPr>
          <w:rFonts w:ascii="Calibri" w:eastAsia="Calibri" w:hAnsi="Calibri" w:cs="Calibri"/>
        </w:rPr>
        <w:t>Die Landesbeauftragte für den Datenschutz Niedersachsen, Prinzenstraße 5, 30159 Hannover, Telefon: 0511-120-4500, E-Mail: poststelle@lfd.niedersachsen.de</w:t>
      </w:r>
    </w:p>
    <w:p w14:paraId="2AD8D635" w14:textId="77777777" w:rsidR="00CA2B5C" w:rsidRDefault="00CA2B5C">
      <w:pPr>
        <w:spacing w:after="120"/>
        <w:jc w:val="both"/>
        <w:rPr>
          <w:rFonts w:ascii="Calibri" w:eastAsia="Calibri" w:hAnsi="Calibri" w:cs="Calibri"/>
        </w:rPr>
      </w:pPr>
    </w:p>
    <w:p w14:paraId="2AD8D636" w14:textId="77777777" w:rsidR="00CA2B5C" w:rsidRDefault="002F4F5B">
      <w:pPr>
        <w:widowControl w:val="0"/>
        <w:numPr>
          <w:ilvl w:val="0"/>
          <w:numId w:val="2"/>
        </w:numPr>
        <w:spacing w:after="120"/>
        <w:jc w:val="both"/>
      </w:pPr>
      <w:r>
        <w:rPr>
          <w:rFonts w:ascii="Calibri" w:eastAsia="Calibri" w:hAnsi="Calibri" w:cs="Calibri"/>
          <w:b/>
          <w:color w:val="00000A"/>
          <w:u w:val="single"/>
        </w:rPr>
        <w:t>Müssen Sie Daten bereitstellen?</w:t>
      </w:r>
    </w:p>
    <w:p w14:paraId="2AD8D637" w14:textId="77777777" w:rsidR="00CA2B5C" w:rsidRDefault="002F4F5B">
      <w:pPr>
        <w:jc w:val="both"/>
      </w:pPr>
      <w:r>
        <w:rPr>
          <w:rFonts w:ascii="Calibri" w:eastAsia="Calibri" w:hAnsi="Calibri" w:cs="Calibri"/>
        </w:rPr>
        <w:t>Im Rahmen der Freizeitdurchführung müssen Sie nur diejenigen personenbezogenen Daten bereitstellen, die für die Planung, Durchführung und Abrechnung der Freizeit und die Erfüllung der damit verbundenen vertraglichen Pflichten erforderlich sind oder zu deren Erhebung wir gesetzlich verpflichtet sind. Ohne diese Daten werden wir in der Regel nicht in der Lage sein, ihr Kind mit auf Freizeit zu nehmen.</w:t>
      </w:r>
    </w:p>
    <w:p w14:paraId="2AD8D638" w14:textId="77777777" w:rsidR="00CA2B5C" w:rsidRDefault="00CA2B5C">
      <w:pPr>
        <w:tabs>
          <w:tab w:val="left" w:pos="567"/>
        </w:tabs>
        <w:spacing w:after="120"/>
        <w:jc w:val="both"/>
        <w:rPr>
          <w:rFonts w:ascii="Calibri" w:eastAsia="Calibri" w:hAnsi="Calibri" w:cs="Calibri"/>
          <w:u w:val="single"/>
        </w:rPr>
      </w:pPr>
    </w:p>
    <w:p w14:paraId="2AD8D639" w14:textId="77777777" w:rsidR="00CA2B5C" w:rsidRDefault="002F4F5B">
      <w:pPr>
        <w:widowControl w:val="0"/>
        <w:numPr>
          <w:ilvl w:val="0"/>
          <w:numId w:val="2"/>
        </w:numPr>
        <w:tabs>
          <w:tab w:val="left" w:pos="709"/>
        </w:tabs>
        <w:spacing w:after="120"/>
        <w:jc w:val="both"/>
      </w:pPr>
      <w:r>
        <w:rPr>
          <w:rFonts w:ascii="Calibri" w:eastAsia="Calibri" w:hAnsi="Calibri" w:cs="Calibri"/>
          <w:b/>
          <w:color w:val="00000A"/>
          <w:u w:val="single"/>
        </w:rPr>
        <w:t>Inwieweit gibt es eine automatisierte Entscheidungsfindung im Einzelfall?</w:t>
      </w:r>
    </w:p>
    <w:p w14:paraId="2AD8D63A" w14:textId="77777777" w:rsidR="00CA2B5C" w:rsidRDefault="002F4F5B">
      <w:pPr>
        <w:widowControl w:val="0"/>
        <w:tabs>
          <w:tab w:val="left" w:pos="709"/>
        </w:tabs>
        <w:spacing w:after="120"/>
        <w:jc w:val="both"/>
      </w:pPr>
      <w:r>
        <w:rPr>
          <w:rFonts w:ascii="Calibri" w:eastAsia="Calibri" w:hAnsi="Calibri" w:cs="Calibri"/>
          <w:color w:val="00000A"/>
        </w:rPr>
        <w:t>Wir nutzen keine vollautomatisierte Entscheidungsfindung gemäß Art. 22 DSGVO. Sollten wir solch ein Verfahren in Einzelfällen einsetzen, werden wir Sie hierüber gesondert informieren, sofern dies gesetzlich vorgeschrieben ist.</w:t>
      </w:r>
    </w:p>
    <w:p w14:paraId="2AD8D63B" w14:textId="77777777" w:rsidR="00CA2B5C" w:rsidRDefault="00CA2B5C">
      <w:pPr>
        <w:widowControl w:val="0"/>
        <w:tabs>
          <w:tab w:val="left" w:pos="709"/>
        </w:tabs>
        <w:spacing w:after="120"/>
        <w:jc w:val="both"/>
        <w:rPr>
          <w:rFonts w:ascii="Calibri" w:eastAsia="Calibri" w:hAnsi="Calibri" w:cs="Calibri"/>
        </w:rPr>
      </w:pPr>
    </w:p>
    <w:p w14:paraId="2AD8D63C" w14:textId="77777777" w:rsidR="00CA2B5C" w:rsidRDefault="002F4F5B">
      <w:pPr>
        <w:widowControl w:val="0"/>
        <w:numPr>
          <w:ilvl w:val="0"/>
          <w:numId w:val="2"/>
        </w:numPr>
        <w:tabs>
          <w:tab w:val="left" w:pos="709"/>
        </w:tabs>
        <w:spacing w:after="120"/>
        <w:jc w:val="both"/>
      </w:pPr>
      <w:r>
        <w:rPr>
          <w:rFonts w:ascii="Calibri" w:eastAsia="Calibri" w:hAnsi="Calibri" w:cs="Calibri"/>
          <w:b/>
          <w:color w:val="00000A"/>
          <w:u w:val="single"/>
        </w:rPr>
        <w:t>Inwieweit werden Daten für die Profilbildung genutzt?</w:t>
      </w:r>
    </w:p>
    <w:p w14:paraId="2AD8D63D" w14:textId="77777777" w:rsidR="00CA2B5C" w:rsidRDefault="002F4F5B">
      <w:pPr>
        <w:widowControl w:val="0"/>
        <w:tabs>
          <w:tab w:val="left" w:pos="709"/>
        </w:tabs>
        <w:spacing w:after="120"/>
        <w:jc w:val="both"/>
      </w:pPr>
      <w:r>
        <w:rPr>
          <w:rFonts w:ascii="Calibri" w:eastAsia="Calibri" w:hAnsi="Calibri" w:cs="Calibri"/>
          <w:color w:val="00000A"/>
        </w:rPr>
        <w:t>Die Datenverarbeitung verfolgt nicht das Ziel, bestimmte persönliche Aspekte automatisiert zu bewerten.</w:t>
      </w:r>
    </w:p>
    <w:p w14:paraId="2AD8D63E" w14:textId="77777777" w:rsidR="00CA2B5C" w:rsidRDefault="00CA2B5C">
      <w:pPr>
        <w:spacing w:after="120"/>
        <w:jc w:val="both"/>
        <w:rPr>
          <w:rFonts w:ascii="Calibri" w:eastAsia="Calibri" w:hAnsi="Calibri" w:cs="Calibri"/>
        </w:rPr>
      </w:pPr>
    </w:p>
    <w:p w14:paraId="2AD8D63F" w14:textId="77777777" w:rsidR="00CA2B5C" w:rsidRDefault="00CA2B5C">
      <w:pPr>
        <w:spacing w:after="120"/>
        <w:jc w:val="both"/>
        <w:rPr>
          <w:rFonts w:ascii="Calibri" w:eastAsia="Calibri" w:hAnsi="Calibri" w:cs="Calibri"/>
        </w:rPr>
      </w:pPr>
    </w:p>
    <w:p w14:paraId="2AD8D640" w14:textId="77777777" w:rsidR="00CA2B5C" w:rsidRDefault="00CA2B5C">
      <w:pPr>
        <w:spacing w:after="120"/>
        <w:jc w:val="both"/>
      </w:pPr>
    </w:p>
    <w:p w14:paraId="2AD8D641" w14:textId="77777777" w:rsidR="00CA2B5C" w:rsidRDefault="00CA2B5C">
      <w:pPr>
        <w:spacing w:line="360" w:lineRule="auto"/>
      </w:pPr>
    </w:p>
    <w:sectPr w:rsidR="00CA2B5C" w:rsidSect="00812E6E">
      <w:pgSz w:w="11906" w:h="16838"/>
      <w:pgMar w:top="1417" w:right="1417" w:bottom="709"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C1A88" w14:textId="77777777" w:rsidR="000504B0" w:rsidRDefault="000504B0">
      <w:r>
        <w:separator/>
      </w:r>
    </w:p>
  </w:endnote>
  <w:endnote w:type="continuationSeparator" w:id="0">
    <w:p w14:paraId="3FD797E2" w14:textId="77777777" w:rsidR="000504B0" w:rsidRDefault="00050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746DC" w14:textId="77777777" w:rsidR="000504B0" w:rsidRDefault="000504B0">
      <w:r>
        <w:rPr>
          <w:color w:val="000000"/>
        </w:rPr>
        <w:separator/>
      </w:r>
    </w:p>
  </w:footnote>
  <w:footnote w:type="continuationSeparator" w:id="0">
    <w:p w14:paraId="1ADDB8D3" w14:textId="77777777" w:rsidR="000504B0" w:rsidRDefault="000504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CB5205"/>
    <w:multiLevelType w:val="hybridMultilevel"/>
    <w:tmpl w:val="9ACCEB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B910D76"/>
    <w:multiLevelType w:val="multilevel"/>
    <w:tmpl w:val="24AE9ADE"/>
    <w:styleLink w:val="WWNum1"/>
    <w:lvl w:ilvl="0">
      <w:numFmt w:val="bullet"/>
      <w:lvlText w:val=""/>
      <w:lvlJc w:val="left"/>
      <w:pPr>
        <w:ind w:left="360" w:hanging="360"/>
      </w:pPr>
    </w:lvl>
    <w:lvl w:ilvl="1">
      <w:start w:val="1"/>
      <w:numFmt w:val="decimal"/>
      <w:lvlText w:val="%2."/>
      <w:lvlJc w:val="left"/>
      <w:pPr>
        <w:ind w:left="720" w:hanging="360"/>
      </w:p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2" w15:restartNumberingAfterBreak="0">
    <w:nsid w:val="6B0F77D8"/>
    <w:multiLevelType w:val="multilevel"/>
    <w:tmpl w:val="D70C90C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802625739">
    <w:abstractNumId w:val="1"/>
  </w:num>
  <w:num w:numId="2" w16cid:durableId="301617093">
    <w:abstractNumId w:val="2"/>
  </w:num>
  <w:num w:numId="3" w16cid:durableId="2057729193">
    <w:abstractNumId w:val="2"/>
    <w:lvlOverride w:ilvl="0">
      <w:startOverride w:val="1"/>
    </w:lvlOverride>
  </w:num>
  <w:num w:numId="4" w16cid:durableId="1353914803">
    <w:abstractNumId w:val="1"/>
  </w:num>
  <w:num w:numId="5" w16cid:durableId="611209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B5C"/>
    <w:rsid w:val="000504B0"/>
    <w:rsid w:val="00056BD0"/>
    <w:rsid w:val="000F570D"/>
    <w:rsid w:val="00125BCB"/>
    <w:rsid w:val="00172C4E"/>
    <w:rsid w:val="0027529F"/>
    <w:rsid w:val="002A034C"/>
    <w:rsid w:val="002F4F5B"/>
    <w:rsid w:val="003728BA"/>
    <w:rsid w:val="00393347"/>
    <w:rsid w:val="003F23F8"/>
    <w:rsid w:val="003F58B0"/>
    <w:rsid w:val="004C3E0B"/>
    <w:rsid w:val="004E1B11"/>
    <w:rsid w:val="005015B5"/>
    <w:rsid w:val="0051145F"/>
    <w:rsid w:val="0056316C"/>
    <w:rsid w:val="00576D1B"/>
    <w:rsid w:val="00584E90"/>
    <w:rsid w:val="00586169"/>
    <w:rsid w:val="005B08E3"/>
    <w:rsid w:val="005C5F1E"/>
    <w:rsid w:val="005F1FBC"/>
    <w:rsid w:val="00600BA4"/>
    <w:rsid w:val="007072D9"/>
    <w:rsid w:val="00741F29"/>
    <w:rsid w:val="00812382"/>
    <w:rsid w:val="00812E6E"/>
    <w:rsid w:val="008465AF"/>
    <w:rsid w:val="008856E0"/>
    <w:rsid w:val="008D70CE"/>
    <w:rsid w:val="008F705E"/>
    <w:rsid w:val="00913159"/>
    <w:rsid w:val="00915642"/>
    <w:rsid w:val="0093198D"/>
    <w:rsid w:val="009666DC"/>
    <w:rsid w:val="00967979"/>
    <w:rsid w:val="009A7FF8"/>
    <w:rsid w:val="009D2D52"/>
    <w:rsid w:val="00A40DA3"/>
    <w:rsid w:val="00A8741D"/>
    <w:rsid w:val="00A911AA"/>
    <w:rsid w:val="00AB1C94"/>
    <w:rsid w:val="00AB48B1"/>
    <w:rsid w:val="00AC5D1B"/>
    <w:rsid w:val="00B00333"/>
    <w:rsid w:val="00B120C8"/>
    <w:rsid w:val="00B215F4"/>
    <w:rsid w:val="00B64E51"/>
    <w:rsid w:val="00BA216B"/>
    <w:rsid w:val="00BA669B"/>
    <w:rsid w:val="00BB63B4"/>
    <w:rsid w:val="00BD36FB"/>
    <w:rsid w:val="00BE7C6A"/>
    <w:rsid w:val="00C20DB9"/>
    <w:rsid w:val="00C330E2"/>
    <w:rsid w:val="00C503F6"/>
    <w:rsid w:val="00C5535F"/>
    <w:rsid w:val="00C72995"/>
    <w:rsid w:val="00CA2B5C"/>
    <w:rsid w:val="00D361C4"/>
    <w:rsid w:val="00D61BC5"/>
    <w:rsid w:val="00D917E3"/>
    <w:rsid w:val="00D91C17"/>
    <w:rsid w:val="00DA57FC"/>
    <w:rsid w:val="00DC61E4"/>
    <w:rsid w:val="00DF394E"/>
    <w:rsid w:val="00E106DC"/>
    <w:rsid w:val="00E135A5"/>
    <w:rsid w:val="00E22919"/>
    <w:rsid w:val="00E35B62"/>
    <w:rsid w:val="00E42C74"/>
    <w:rsid w:val="00E5023D"/>
    <w:rsid w:val="00E66F60"/>
    <w:rsid w:val="00E8646F"/>
    <w:rsid w:val="00EB3F84"/>
    <w:rsid w:val="00EB4C12"/>
    <w:rsid w:val="00F17276"/>
    <w:rsid w:val="00F94187"/>
    <w:rsid w:val="00FF35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8D5E2"/>
  <w15:docId w15:val="{499260AC-1798-42F5-9C58-F1B2ADC28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3"/>
        <w:lang w:val="de-DE"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pPr>
  </w:style>
  <w:style w:type="paragraph" w:styleId="berschrift1">
    <w:name w:val="heading 1"/>
    <w:basedOn w:val="Standard"/>
    <w:next w:val="Textbody"/>
    <w:uiPriority w:val="9"/>
    <w:qFormat/>
    <w:pPr>
      <w:keepNext/>
      <w:keepLines/>
      <w:spacing w:before="480" w:after="120"/>
      <w:outlineLvl w:val="0"/>
    </w:pPr>
    <w:rPr>
      <w:b/>
      <w:sz w:val="48"/>
      <w:szCs w:val="48"/>
    </w:rPr>
  </w:style>
  <w:style w:type="paragraph" w:styleId="berschrift2">
    <w:name w:val="heading 2"/>
    <w:basedOn w:val="Standard"/>
    <w:next w:val="Textbody"/>
    <w:uiPriority w:val="9"/>
    <w:semiHidden/>
    <w:unhideWhenUsed/>
    <w:qFormat/>
    <w:pPr>
      <w:keepNext/>
      <w:keepLines/>
      <w:spacing w:before="360" w:after="80"/>
      <w:outlineLvl w:val="1"/>
    </w:pPr>
    <w:rPr>
      <w:b/>
      <w:sz w:val="36"/>
      <w:szCs w:val="36"/>
    </w:rPr>
  </w:style>
  <w:style w:type="paragraph" w:styleId="berschrift3">
    <w:name w:val="heading 3"/>
    <w:basedOn w:val="Standard"/>
    <w:next w:val="Textbody"/>
    <w:uiPriority w:val="9"/>
    <w:semiHidden/>
    <w:unhideWhenUsed/>
    <w:qFormat/>
    <w:pPr>
      <w:keepNext/>
      <w:keepLines/>
      <w:spacing w:before="280" w:after="80"/>
      <w:outlineLvl w:val="2"/>
    </w:pPr>
    <w:rPr>
      <w:b/>
      <w:sz w:val="28"/>
      <w:szCs w:val="28"/>
    </w:rPr>
  </w:style>
  <w:style w:type="paragraph" w:styleId="berschrift4">
    <w:name w:val="heading 4"/>
    <w:basedOn w:val="Standard"/>
    <w:next w:val="Textbody"/>
    <w:uiPriority w:val="9"/>
    <w:semiHidden/>
    <w:unhideWhenUsed/>
    <w:qFormat/>
    <w:pPr>
      <w:keepNext/>
      <w:keepLines/>
      <w:spacing w:before="240" w:after="40"/>
      <w:outlineLvl w:val="3"/>
    </w:pPr>
    <w:rPr>
      <w:b/>
      <w:sz w:val="24"/>
      <w:szCs w:val="24"/>
    </w:rPr>
  </w:style>
  <w:style w:type="paragraph" w:styleId="berschrift5">
    <w:name w:val="heading 5"/>
    <w:basedOn w:val="Standard"/>
    <w:next w:val="Textbody"/>
    <w:uiPriority w:val="9"/>
    <w:semiHidden/>
    <w:unhideWhenUsed/>
    <w:qFormat/>
    <w:pPr>
      <w:keepNext/>
      <w:keepLines/>
      <w:spacing w:before="220" w:after="40"/>
      <w:outlineLvl w:val="4"/>
    </w:pPr>
    <w:rPr>
      <w:b/>
      <w:sz w:val="22"/>
      <w:szCs w:val="22"/>
    </w:rPr>
  </w:style>
  <w:style w:type="paragraph" w:styleId="berschrift6">
    <w:name w:val="heading 6"/>
    <w:basedOn w:val="Standard"/>
    <w:next w:val="Textbody"/>
    <w:uiPriority w:val="9"/>
    <w:semiHidden/>
    <w:unhideWhenUsed/>
    <w:qFormat/>
    <w:pPr>
      <w:keepNext/>
      <w:keepLines/>
      <w:spacing w:before="200" w:after="40"/>
      <w:outlineLvl w:val="5"/>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e">
    <w:name w:val="List"/>
    <w:basedOn w:val="Textbody"/>
    <w:rPr>
      <w:rFonts w:cs="Lucida Sans"/>
    </w:rPr>
  </w:style>
  <w:style w:type="paragraph" w:styleId="Beschriftung">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Titel">
    <w:name w:val="Title"/>
    <w:basedOn w:val="Standard"/>
    <w:next w:val="Untertitel"/>
    <w:uiPriority w:val="10"/>
    <w:qFormat/>
    <w:pPr>
      <w:keepNext/>
      <w:keepLines/>
      <w:spacing w:before="480" w:after="120"/>
    </w:pPr>
    <w:rPr>
      <w:b/>
      <w:bCs/>
      <w:sz w:val="72"/>
      <w:szCs w:val="72"/>
    </w:rPr>
  </w:style>
  <w:style w:type="paragraph" w:styleId="Untertitel">
    <w:name w:val="Subtitle"/>
    <w:basedOn w:val="Standard"/>
    <w:next w:val="Textbody"/>
    <w:uiPriority w:val="11"/>
    <w:qFormat/>
    <w:pPr>
      <w:keepNext/>
      <w:keepLines/>
      <w:spacing w:before="360" w:after="80"/>
    </w:pPr>
    <w:rPr>
      <w:rFonts w:ascii="Georgia" w:eastAsia="Georgia" w:hAnsi="Georgia" w:cs="Georgia"/>
      <w:i/>
      <w:iCs/>
      <w:color w:val="666666"/>
      <w:sz w:val="48"/>
      <w:szCs w:val="48"/>
    </w:rPr>
  </w:style>
  <w:style w:type="paragraph" w:styleId="Kommentartext">
    <w:name w:val="annotation text"/>
    <w:basedOn w:val="Standard"/>
  </w:style>
  <w:style w:type="paragraph" w:styleId="berarbeitung">
    <w:name w:val="Revision"/>
    <w:pPr>
      <w:widowControl/>
    </w:pPr>
  </w:style>
  <w:style w:type="paragraph" w:styleId="Sprechblasentext">
    <w:name w:val="Balloon Text"/>
    <w:basedOn w:val="Standard"/>
    <w:rPr>
      <w:rFonts w:ascii="Segoe UI" w:hAnsi="Segoe UI" w:cs="Segoe UI"/>
      <w:sz w:val="18"/>
      <w:szCs w:val="18"/>
    </w:rPr>
  </w:style>
  <w:style w:type="paragraph" w:styleId="Kommentarthema">
    <w:name w:val="annotation subject"/>
    <w:basedOn w:val="Kommentartext"/>
    <w:rPr>
      <w:b/>
      <w:bCs/>
    </w:rPr>
  </w:style>
  <w:style w:type="character" w:customStyle="1" w:styleId="KommentartextZchn">
    <w:name w:val="Kommentartext Zchn"/>
    <w:basedOn w:val="Absatz-Standardschriftart"/>
  </w:style>
  <w:style w:type="character" w:styleId="Kommentarzeichen">
    <w:name w:val="annotation reference"/>
    <w:basedOn w:val="Absatz-Standardschriftart"/>
    <w:rPr>
      <w:sz w:val="16"/>
      <w:szCs w:val="16"/>
    </w:rPr>
  </w:style>
  <w:style w:type="character" w:customStyle="1" w:styleId="SprechblasentextZchn">
    <w:name w:val="Sprechblasentext Zchn"/>
    <w:basedOn w:val="Absatz-Standardschriftart"/>
    <w:rPr>
      <w:rFonts w:ascii="Segoe UI" w:hAnsi="Segoe UI" w:cs="Segoe UI"/>
      <w:sz w:val="18"/>
      <w:szCs w:val="18"/>
    </w:rPr>
  </w:style>
  <w:style w:type="character" w:customStyle="1" w:styleId="KommentarthemaZchn">
    <w:name w:val="Kommentarthema Zchn"/>
    <w:basedOn w:val="KommentartextZchn"/>
    <w:rPr>
      <w:b/>
      <w:bCs/>
    </w:rPr>
  </w:style>
  <w:style w:type="numbering" w:customStyle="1" w:styleId="WWNum1">
    <w:name w:val="WWNum1"/>
    <w:basedOn w:val="KeineListe"/>
    <w:pPr>
      <w:numPr>
        <w:numId w:val="1"/>
      </w:numPr>
    </w:pPr>
  </w:style>
  <w:style w:type="numbering" w:customStyle="1" w:styleId="WWNum2">
    <w:name w:val="WWNum2"/>
    <w:basedOn w:val="KeineListe"/>
    <w:pPr>
      <w:numPr>
        <w:numId w:val="2"/>
      </w:numPr>
    </w:pPr>
  </w:style>
  <w:style w:type="paragraph" w:styleId="StandardWeb">
    <w:name w:val="Normal (Web)"/>
    <w:basedOn w:val="Standard"/>
    <w:uiPriority w:val="99"/>
    <w:semiHidden/>
    <w:unhideWhenUsed/>
    <w:rsid w:val="002F4F5B"/>
    <w:pPr>
      <w:suppressAutoHyphens w:val="0"/>
      <w:autoSpaceDN/>
      <w:spacing w:before="100" w:beforeAutospacing="1" w:after="119"/>
      <w:textAlignment w:val="auto"/>
    </w:pPr>
    <w:rPr>
      <w:kern w:val="0"/>
      <w:sz w:val="24"/>
      <w:szCs w:val="24"/>
    </w:rPr>
  </w:style>
  <w:style w:type="paragraph" w:styleId="Kopfzeile">
    <w:name w:val="header"/>
    <w:basedOn w:val="Standard"/>
    <w:link w:val="KopfzeileZchn"/>
    <w:uiPriority w:val="99"/>
    <w:unhideWhenUsed/>
    <w:rsid w:val="00BE7C6A"/>
    <w:pPr>
      <w:tabs>
        <w:tab w:val="center" w:pos="4536"/>
        <w:tab w:val="right" w:pos="9072"/>
      </w:tabs>
    </w:pPr>
  </w:style>
  <w:style w:type="character" w:customStyle="1" w:styleId="KopfzeileZchn">
    <w:name w:val="Kopfzeile Zchn"/>
    <w:basedOn w:val="Absatz-Standardschriftart"/>
    <w:link w:val="Kopfzeile"/>
    <w:uiPriority w:val="99"/>
    <w:rsid w:val="00BE7C6A"/>
  </w:style>
  <w:style w:type="paragraph" w:styleId="Fuzeile">
    <w:name w:val="footer"/>
    <w:basedOn w:val="Standard"/>
    <w:link w:val="FuzeileZchn"/>
    <w:uiPriority w:val="99"/>
    <w:unhideWhenUsed/>
    <w:rsid w:val="00BE7C6A"/>
    <w:pPr>
      <w:tabs>
        <w:tab w:val="center" w:pos="4536"/>
        <w:tab w:val="right" w:pos="9072"/>
      </w:tabs>
    </w:pPr>
  </w:style>
  <w:style w:type="character" w:customStyle="1" w:styleId="FuzeileZchn">
    <w:name w:val="Fußzeile Zchn"/>
    <w:basedOn w:val="Absatz-Standardschriftart"/>
    <w:link w:val="Fuzeile"/>
    <w:uiPriority w:val="99"/>
    <w:rsid w:val="00BE7C6A"/>
  </w:style>
  <w:style w:type="paragraph" w:styleId="Listenabsatz">
    <w:name w:val="List Paragraph"/>
    <w:basedOn w:val="Standard"/>
    <w:uiPriority w:val="34"/>
    <w:qFormat/>
    <w:rsid w:val="00BA66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80004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1453</Words>
  <Characters>9160</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kermase2</dc:creator>
  <cp:lastModifiedBy>Thomas Weidmann</cp:lastModifiedBy>
  <cp:revision>3</cp:revision>
  <cp:lastPrinted>2022-09-03T06:01:00Z</cp:lastPrinted>
  <dcterms:created xsi:type="dcterms:W3CDTF">2022-09-03T06:03:00Z</dcterms:created>
  <dcterms:modified xsi:type="dcterms:W3CDTF">2022-10-10T10:11:00Z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